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MON_1821952181"/>
    <w:bookmarkEnd w:id="0"/>
    <w:p w14:paraId="6052038B" w14:textId="76AB3066" w:rsidR="00001E58" w:rsidRDefault="00933AE2" w:rsidP="00781DB2">
      <w:pPr>
        <w:sectPr w:rsidR="00001E58">
          <w:headerReference w:type="even" r:id="rId8"/>
          <w:headerReference w:type="default" r:id="rId9"/>
          <w:pgSz w:w="11907" w:h="16834"/>
          <w:pgMar w:top="1440" w:right="1797" w:bottom="1440" w:left="1797" w:header="708" w:footer="708" w:gutter="0"/>
          <w:paperSrc w:first="7" w:other="7"/>
          <w:cols w:space="708"/>
          <w:titlePg/>
        </w:sectPr>
      </w:pPr>
      <w:r>
        <w:object w:dxaOrig="1539" w:dyaOrig="997" w14:anchorId="206CA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0" o:title=""/>
          </v:shape>
          <o:OLEObject Type="Embed" ProgID="Word.Document.12" ShapeID="_x0000_i1025" DrawAspect="Icon" ObjectID="_1821952207" r:id="rId11">
            <o:FieldCodes>\s</o:FieldCodes>
          </o:OLEObject>
        </w:object>
      </w:r>
    </w:p>
    <w:p w14:paraId="66DC00F2" w14:textId="77777777" w:rsidR="00781DB2" w:rsidRDefault="00781DB2" w:rsidP="00781DB2">
      <w:pPr>
        <w:jc w:val="center"/>
        <w:rPr>
          <w:b/>
          <w:sz w:val="24"/>
        </w:rPr>
      </w:pPr>
    </w:p>
    <w:p w14:paraId="76DCF1D5" w14:textId="77777777" w:rsidR="00781DB2" w:rsidRDefault="00781DB2" w:rsidP="00781DB2">
      <w:pPr>
        <w:jc w:val="center"/>
        <w:rPr>
          <w:b/>
          <w:sz w:val="24"/>
        </w:rPr>
      </w:pPr>
    </w:p>
    <w:p w14:paraId="455EDA64" w14:textId="211D29E5" w:rsidR="00FF4658" w:rsidRDefault="00B816E8" w:rsidP="00781DB2">
      <w:pPr>
        <w:jc w:val="center"/>
        <w:rPr>
          <w:rFonts w:eastAsia="Calibri"/>
          <w:b/>
          <w:bCs/>
          <w:kern w:val="28"/>
          <w:sz w:val="24"/>
          <w:szCs w:val="24"/>
        </w:rPr>
      </w:pPr>
      <w:r>
        <w:rPr>
          <w:b/>
          <w:sz w:val="24"/>
        </w:rPr>
        <w:t xml:space="preserve">MÜÜGILEPING nr </w:t>
      </w:r>
      <w:r w:rsidRPr="00B816E8">
        <w:rPr>
          <w:rFonts w:eastAsia="Calibri"/>
          <w:b/>
          <w:bCs/>
          <w:kern w:val="28"/>
          <w:sz w:val="24"/>
          <w:szCs w:val="24"/>
        </w:rPr>
        <w:fldChar w:fldCharType="begin"/>
      </w:r>
      <w:r w:rsidRPr="00B816E8">
        <w:rPr>
          <w:rFonts w:eastAsia="Calibri"/>
          <w:b/>
          <w:bCs/>
          <w:kern w:val="28"/>
          <w:sz w:val="24"/>
          <w:szCs w:val="24"/>
        </w:rPr>
        <w:instrText xml:space="preserve"> MACROBUTTON  AcceptAllChangesInDoc [Sisesta number]</w:instrText>
      </w:r>
      <w:r w:rsidRPr="00B816E8">
        <w:rPr>
          <w:rFonts w:eastAsia="Calibri"/>
          <w:b/>
          <w:bCs/>
          <w:kern w:val="28"/>
          <w:sz w:val="24"/>
          <w:szCs w:val="24"/>
        </w:rPr>
        <w:fldChar w:fldCharType="end"/>
      </w:r>
    </w:p>
    <w:p w14:paraId="62ED0192" w14:textId="77777777" w:rsidR="006D6CCC" w:rsidRDefault="006D6CCC" w:rsidP="00001E58">
      <w:pPr>
        <w:jc w:val="center"/>
        <w:rPr>
          <w:b/>
          <w:sz w:val="24"/>
        </w:rPr>
      </w:pPr>
    </w:p>
    <w:p w14:paraId="396236AD" w14:textId="77777777" w:rsidR="002A1D6A" w:rsidRDefault="006D6CCC" w:rsidP="006D6CCC">
      <w:pPr>
        <w:jc w:val="right"/>
      </w:pPr>
      <w:r w:rsidRPr="006D6CCC">
        <w:rPr>
          <w:sz w:val="24"/>
        </w:rPr>
        <w:t>(hiliseima digitaalallkirja kuupäev)</w:t>
      </w:r>
      <w:r w:rsidRPr="006D6CCC">
        <w:t xml:space="preserve"> </w:t>
      </w:r>
    </w:p>
    <w:p w14:paraId="07D84F43" w14:textId="77777777" w:rsidR="006D6CCC" w:rsidRPr="006D6CCC" w:rsidRDefault="006D6CCC" w:rsidP="006D6CCC">
      <w:pPr>
        <w:jc w:val="right"/>
      </w:pPr>
    </w:p>
    <w:p w14:paraId="10656A9A" w14:textId="77777777" w:rsidR="00FF4658" w:rsidRDefault="00FF4658" w:rsidP="00B816E8">
      <w:pPr>
        <w:tabs>
          <w:tab w:val="left" w:pos="5387"/>
        </w:tabs>
        <w:jc w:val="right"/>
        <w:rPr>
          <w:sz w:val="24"/>
        </w:rPr>
      </w:pPr>
    </w:p>
    <w:p w14:paraId="7BBDE502" w14:textId="7A403559" w:rsidR="008D744E" w:rsidRPr="008D744E" w:rsidRDefault="008D744E" w:rsidP="008D744E">
      <w:pPr>
        <w:jc w:val="both"/>
        <w:rPr>
          <w:sz w:val="24"/>
          <w:szCs w:val="24"/>
          <w:lang w:eastAsia="et-EE"/>
        </w:rPr>
      </w:pPr>
      <w:r w:rsidRPr="008D744E">
        <w:rPr>
          <w:bCs/>
          <w:sz w:val="24"/>
          <w:szCs w:val="24"/>
          <w:lang w:eastAsia="et-EE"/>
        </w:rPr>
        <w:t>Riigimetsa Majandamise Keskus,</w:t>
      </w:r>
      <w:r w:rsidRPr="008D744E">
        <w:rPr>
          <w:sz w:val="24"/>
          <w:szCs w:val="24"/>
          <w:lang w:eastAsia="et-EE"/>
        </w:rPr>
        <w:t xml:space="preserve"> </w:t>
      </w:r>
      <w:r w:rsidRPr="008D744E">
        <w:rPr>
          <w:bCs/>
          <w:sz w:val="24"/>
          <w:szCs w:val="24"/>
          <w:lang w:eastAsia="et-EE"/>
        </w:rPr>
        <w:t>registrikood 70004459, aadress Mõisa/3, Sagadi küla, Haljala vald, 45403 Lääne-Viru maakond,</w:t>
      </w:r>
      <w:r w:rsidRPr="008D744E">
        <w:rPr>
          <w:b/>
          <w:bCs/>
          <w:sz w:val="24"/>
          <w:szCs w:val="24"/>
          <w:lang w:eastAsia="et-EE"/>
        </w:rPr>
        <w:t xml:space="preserve"> </w:t>
      </w:r>
      <w:r w:rsidRPr="008D744E">
        <w:rPr>
          <w:bCs/>
          <w:sz w:val="24"/>
          <w:szCs w:val="24"/>
          <w:lang w:eastAsia="et-EE"/>
        </w:rPr>
        <w:t xml:space="preserve">edaspidi </w:t>
      </w:r>
      <w:r w:rsidRPr="008D744E">
        <w:rPr>
          <w:b/>
          <w:bCs/>
          <w:sz w:val="24"/>
          <w:szCs w:val="24"/>
          <w:lang w:eastAsia="et-EE"/>
        </w:rPr>
        <w:t>RMK</w:t>
      </w:r>
      <w:r w:rsidRPr="008D744E">
        <w:rPr>
          <w:bCs/>
          <w:sz w:val="24"/>
          <w:szCs w:val="24"/>
          <w:lang w:eastAsia="et-EE"/>
        </w:rPr>
        <w:t xml:space="preserve"> või </w:t>
      </w:r>
      <w:r w:rsidR="008A48EF">
        <w:rPr>
          <w:b/>
          <w:bCs/>
          <w:sz w:val="24"/>
          <w:szCs w:val="24"/>
          <w:lang w:eastAsia="et-EE"/>
        </w:rPr>
        <w:t>ostja</w:t>
      </w:r>
      <w:r w:rsidRPr="008D744E">
        <w:rPr>
          <w:bCs/>
          <w:sz w:val="24"/>
          <w:szCs w:val="24"/>
          <w:lang w:eastAsia="et-EE"/>
        </w:rPr>
        <w:t xml:space="preserve">, </w:t>
      </w:r>
      <w:r w:rsidRPr="008D744E">
        <w:rPr>
          <w:sz w:val="24"/>
          <w:szCs w:val="24"/>
          <w:lang w:eastAsia="et-EE"/>
        </w:rPr>
        <w:t xml:space="preserve">keda esindab </w:t>
      </w:r>
      <w:sdt>
        <w:sdtPr>
          <w:rPr>
            <w:sz w:val="24"/>
            <w:szCs w:val="24"/>
            <w:lang w:eastAsia="et-EE"/>
          </w:rPr>
          <w:tag w:val="Riigimetsa Majandamise Keskuse "/>
          <w:id w:val="2137066551"/>
          <w:placeholder>
            <w:docPart w:val="50F4FC2A49DE4955AB1C2E452923576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8D744E">
            <w:rPr>
              <w:sz w:val="24"/>
              <w:szCs w:val="24"/>
              <w:lang w:eastAsia="et-EE"/>
            </w:rPr>
            <w:t>[Vali sobiv]</w:t>
          </w:r>
        </w:sdtContent>
      </w:sdt>
      <w:r w:rsidRPr="008D744E">
        <w:rPr>
          <w:sz w:val="24"/>
          <w:szCs w:val="24"/>
          <w:lang w:eastAsia="et-EE"/>
        </w:rPr>
        <w:t xml:space="preserve"> </w:t>
      </w:r>
      <w:sdt>
        <w:sdtPr>
          <w:rPr>
            <w:sz w:val="24"/>
            <w:szCs w:val="24"/>
            <w:lang w:eastAsia="et-EE"/>
          </w:rPr>
          <w:alias w:val="Vali kuupäev"/>
          <w:tag w:val="Vali kuupäev"/>
          <w:id w:val="-608125956"/>
          <w:placeholder>
            <w:docPart w:val="F93636CA7D494B92889FF84F1C06EA91"/>
          </w:placeholder>
          <w:date>
            <w:dateFormat w:val="d.MM.yyyy"/>
            <w:lid w:val="et-EE"/>
            <w:storeMappedDataAs w:val="dateTime"/>
            <w:calendar w:val="gregorian"/>
          </w:date>
        </w:sdtPr>
        <w:sdtContent>
          <w:r w:rsidRPr="008D744E">
            <w:rPr>
              <w:sz w:val="24"/>
              <w:szCs w:val="24"/>
              <w:lang w:eastAsia="et-EE"/>
            </w:rPr>
            <w:t>[Vali kuupäev]</w:t>
          </w:r>
        </w:sdtContent>
      </w:sdt>
      <w:r w:rsidRPr="008D744E">
        <w:rPr>
          <w:sz w:val="24"/>
          <w:szCs w:val="24"/>
          <w:lang w:eastAsia="et-EE"/>
        </w:rPr>
        <w:t xml:space="preserve"> </w:t>
      </w:r>
      <w:sdt>
        <w:sdtPr>
          <w:rPr>
            <w:sz w:val="24"/>
            <w:szCs w:val="24"/>
            <w:lang w:eastAsia="et-EE"/>
          </w:rPr>
          <w:id w:val="230664903"/>
          <w:placeholder>
            <w:docPart w:val="50F4FC2A49DE4955AB1C2E452923576B"/>
          </w:placeholder>
          <w:comboBox>
            <w:listItem w:displayText="otsuse" w:value="otsuse"/>
            <w:listItem w:displayText="käskkirja" w:value="käskkirja"/>
            <w:listItem w:displayText="volikirja" w:value="volikirja"/>
            <w:listItem w:displayText="määruse" w:value="määruse"/>
          </w:comboBox>
        </w:sdtPr>
        <w:sdtContent>
          <w:r w:rsidRPr="008D744E">
            <w:rPr>
              <w:sz w:val="24"/>
              <w:szCs w:val="24"/>
              <w:lang w:eastAsia="et-EE"/>
            </w:rPr>
            <w:t>[Vali sobiv]</w:t>
          </w:r>
        </w:sdtContent>
      </w:sdt>
      <w:r w:rsidRPr="008D744E">
        <w:rPr>
          <w:sz w:val="24"/>
          <w:szCs w:val="24"/>
          <w:lang w:eastAsia="et-EE"/>
        </w:rPr>
        <w:t xml:space="preserve"> nr </w:t>
      </w:r>
      <w:r w:rsidRPr="008D744E">
        <w:rPr>
          <w:sz w:val="24"/>
          <w:szCs w:val="24"/>
          <w:lang w:eastAsia="et-EE"/>
        </w:rPr>
        <w:fldChar w:fldCharType="begin"/>
      </w:r>
      <w:r w:rsidRPr="008D744E">
        <w:rPr>
          <w:sz w:val="24"/>
          <w:szCs w:val="24"/>
          <w:lang w:eastAsia="et-EE"/>
        </w:rPr>
        <w:instrText xml:space="preserve"> MACROBUTTON  AcceptAllChangesInDoc [Sisesta number] </w:instrText>
      </w:r>
      <w:r w:rsidRPr="008D744E">
        <w:rPr>
          <w:sz w:val="24"/>
          <w:szCs w:val="24"/>
          <w:lang w:eastAsia="et-EE"/>
        </w:rPr>
        <w:fldChar w:fldCharType="end"/>
      </w:r>
      <w:r w:rsidRPr="008D744E">
        <w:rPr>
          <w:sz w:val="24"/>
          <w:szCs w:val="24"/>
          <w:lang w:eastAsia="et-EE"/>
        </w:rPr>
        <w:t xml:space="preserve">alusel </w:t>
      </w:r>
      <w:r w:rsidRPr="008D744E">
        <w:rPr>
          <w:rFonts w:eastAsia="Calibri"/>
          <w:sz w:val="24"/>
          <w:szCs w:val="24"/>
          <w:lang w:eastAsia="et-EE"/>
        </w:rPr>
        <w:fldChar w:fldCharType="begin"/>
      </w:r>
      <w:r w:rsidRPr="008D744E">
        <w:rPr>
          <w:rFonts w:eastAsia="Calibri"/>
          <w:sz w:val="24"/>
          <w:szCs w:val="24"/>
          <w:lang w:eastAsia="et-EE"/>
        </w:rPr>
        <w:instrText xml:space="preserve"> MACROBUTTON  AcceptAllChangesInDoc [Sisesta ametinimetus] </w:instrText>
      </w:r>
      <w:r w:rsidRPr="008D744E">
        <w:rPr>
          <w:rFonts w:eastAsia="Calibri"/>
          <w:sz w:val="24"/>
          <w:szCs w:val="24"/>
          <w:lang w:eastAsia="et-EE"/>
        </w:rPr>
        <w:fldChar w:fldCharType="end"/>
      </w:r>
      <w:r w:rsidRPr="008D744E">
        <w:rPr>
          <w:rFonts w:eastAsia="Calibri"/>
          <w:sz w:val="24"/>
          <w:szCs w:val="24"/>
          <w:lang w:eastAsia="et-EE"/>
        </w:rPr>
        <w:t xml:space="preserve"> </w:t>
      </w:r>
      <w:r w:rsidRPr="008D744E">
        <w:rPr>
          <w:rFonts w:eastAsia="Calibri"/>
          <w:sz w:val="24"/>
          <w:szCs w:val="24"/>
          <w:lang w:eastAsia="et-EE"/>
        </w:rPr>
        <w:fldChar w:fldCharType="begin"/>
      </w:r>
      <w:r w:rsidRPr="008D744E">
        <w:rPr>
          <w:rFonts w:eastAsia="Calibri"/>
          <w:sz w:val="24"/>
          <w:szCs w:val="24"/>
          <w:lang w:eastAsia="et-EE"/>
        </w:rPr>
        <w:instrText xml:space="preserve"> MACROBUTTON  AcceptAllChangesInDoc [Sisesta eesnimi ja perekonnanimi] </w:instrText>
      </w:r>
      <w:r w:rsidRPr="008D744E">
        <w:rPr>
          <w:rFonts w:eastAsia="Calibri"/>
          <w:sz w:val="24"/>
          <w:szCs w:val="24"/>
          <w:lang w:eastAsia="et-EE"/>
        </w:rPr>
        <w:fldChar w:fldCharType="end"/>
      </w:r>
      <w:r w:rsidRPr="008D744E">
        <w:rPr>
          <w:sz w:val="24"/>
          <w:szCs w:val="24"/>
          <w:lang w:eastAsia="et-EE"/>
        </w:rPr>
        <w:t>, ühelt poolt,</w:t>
      </w:r>
    </w:p>
    <w:p w14:paraId="3F077683" w14:textId="77777777" w:rsidR="008D744E" w:rsidRPr="008D744E" w:rsidRDefault="008D744E" w:rsidP="008D744E">
      <w:pPr>
        <w:jc w:val="both"/>
        <w:outlineLvl w:val="0"/>
        <w:rPr>
          <w:b/>
          <w:sz w:val="24"/>
          <w:szCs w:val="24"/>
          <w:lang w:eastAsia="et-EE"/>
        </w:rPr>
      </w:pPr>
    </w:p>
    <w:p w14:paraId="30E54593" w14:textId="1E270F37" w:rsidR="008D744E" w:rsidRDefault="008D744E" w:rsidP="008D744E">
      <w:pPr>
        <w:pStyle w:val="BodyText2"/>
        <w:jc w:val="both"/>
        <w:rPr>
          <w:rFonts w:eastAsia="Calibri"/>
          <w:szCs w:val="24"/>
          <w:lang w:eastAsia="et-EE"/>
        </w:rPr>
      </w:pPr>
      <w:r w:rsidRPr="008D744E">
        <w:rPr>
          <w:szCs w:val="24"/>
          <w:lang w:eastAsia="et-EE"/>
        </w:rPr>
        <w:t xml:space="preserve">ja </w:t>
      </w:r>
      <w:r w:rsidRPr="008D744E">
        <w:rPr>
          <w:szCs w:val="24"/>
          <w:lang w:eastAsia="et-EE"/>
        </w:rPr>
        <w:fldChar w:fldCharType="begin"/>
      </w:r>
      <w:r w:rsidRPr="008D744E">
        <w:rPr>
          <w:szCs w:val="24"/>
          <w:lang w:eastAsia="et-EE"/>
        </w:rPr>
        <w:instrText xml:space="preserve"> MACROBUTTON  AcceptAllChangesInDoc [Sisesta juriidilise isiku nimi], </w:instrText>
      </w:r>
      <w:r w:rsidRPr="008D744E">
        <w:rPr>
          <w:szCs w:val="24"/>
          <w:lang w:eastAsia="et-EE"/>
        </w:rPr>
        <w:fldChar w:fldCharType="end"/>
      </w:r>
      <w:r w:rsidRPr="008D744E">
        <w:rPr>
          <w:szCs w:val="24"/>
          <w:lang w:eastAsia="et-EE"/>
        </w:rPr>
        <w:t xml:space="preserve">registrikood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registrikood]" </w:instrText>
      </w:r>
      <w:r w:rsidRPr="008D744E">
        <w:rPr>
          <w:rFonts w:eastAsia="Calibri"/>
          <w:szCs w:val="24"/>
          <w:lang w:eastAsia="et-EE"/>
        </w:rPr>
        <w:fldChar w:fldCharType="end"/>
      </w:r>
      <w:r w:rsidRPr="008D744E">
        <w:rPr>
          <w:szCs w:val="24"/>
          <w:lang w:eastAsia="et-EE"/>
        </w:rPr>
        <w:t xml:space="preserve">, aadress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ettevõtte aadress]" </w:instrText>
      </w:r>
      <w:r w:rsidRPr="008D744E">
        <w:rPr>
          <w:rFonts w:eastAsia="Calibri"/>
          <w:szCs w:val="24"/>
          <w:lang w:eastAsia="et-EE"/>
        </w:rPr>
        <w:fldChar w:fldCharType="end"/>
      </w:r>
      <w:r w:rsidRPr="008D744E">
        <w:rPr>
          <w:rFonts w:eastAsia="Calibri"/>
          <w:szCs w:val="24"/>
          <w:lang w:eastAsia="et-EE"/>
        </w:rPr>
        <w:t xml:space="preserve">, </w:t>
      </w:r>
      <w:r w:rsidRPr="008D744E">
        <w:rPr>
          <w:bCs/>
          <w:szCs w:val="24"/>
          <w:lang w:eastAsia="et-EE"/>
        </w:rPr>
        <w:t xml:space="preserve">edaspidi </w:t>
      </w:r>
      <w:r w:rsidR="008A48EF">
        <w:rPr>
          <w:b/>
          <w:bCs/>
          <w:szCs w:val="24"/>
          <w:lang w:eastAsia="et-EE"/>
        </w:rPr>
        <w:t>müüja</w:t>
      </w:r>
      <w:r w:rsidRPr="008D744E">
        <w:rPr>
          <w:bCs/>
          <w:szCs w:val="24"/>
          <w:lang w:eastAsia="et-EE"/>
        </w:rPr>
        <w:t xml:space="preserve">, </w:t>
      </w:r>
      <w:r w:rsidRPr="008D744E">
        <w:rPr>
          <w:iCs/>
          <w:szCs w:val="24"/>
          <w:lang w:eastAsia="et-EE"/>
        </w:rPr>
        <w:t xml:space="preserve">keda esindab </w:t>
      </w:r>
      <w:sdt>
        <w:sdtPr>
          <w:rPr>
            <w:szCs w:val="24"/>
            <w:lang w:eastAsia="et-EE"/>
          </w:rPr>
          <w:tag w:val="Riigimetsa Majandamise Keskuse "/>
          <w:id w:val="219788717"/>
          <w:placeholder>
            <w:docPart w:val="0F5CA9EA24684928BCFFC961AB193F15"/>
          </w:placeholder>
          <w:comboBox>
            <w:listItem w:displayText="põhikirja" w:value="põhikirja"/>
            <w:listItem w:displayText="volikirja" w:value="volikirja"/>
          </w:comboBox>
        </w:sdtPr>
        <w:sdtContent>
          <w:r w:rsidRPr="008D744E">
            <w:rPr>
              <w:szCs w:val="24"/>
              <w:lang w:eastAsia="et-EE"/>
            </w:rPr>
            <w:t>[Vali sobiv]</w:t>
          </w:r>
        </w:sdtContent>
      </w:sdt>
      <w:r w:rsidRPr="008D744E">
        <w:rPr>
          <w:iCs/>
          <w:szCs w:val="24"/>
          <w:lang w:eastAsia="et-EE"/>
        </w:rPr>
        <w:t xml:space="preserve"> alusel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ametinimetus] </w:instrText>
      </w:r>
      <w:r w:rsidRPr="008D744E">
        <w:rPr>
          <w:rFonts w:eastAsia="Calibri"/>
          <w:szCs w:val="24"/>
          <w:lang w:eastAsia="et-EE"/>
        </w:rPr>
        <w:fldChar w:fldCharType="end"/>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eesnimi ja perekonnanimi], </w:instrText>
      </w:r>
      <w:r w:rsidRPr="008D744E">
        <w:rPr>
          <w:rFonts w:eastAsia="Calibri"/>
          <w:szCs w:val="24"/>
          <w:lang w:eastAsia="et-EE"/>
        </w:rPr>
        <w:fldChar w:fldCharType="end"/>
      </w:r>
      <w:r w:rsidRPr="008D744E">
        <w:rPr>
          <w:rFonts w:eastAsia="Calibri"/>
          <w:szCs w:val="24"/>
          <w:lang w:eastAsia="et-EE"/>
        </w:rPr>
        <w:t>teiselt poolt</w:t>
      </w:r>
    </w:p>
    <w:p w14:paraId="4803ACB3" w14:textId="77777777" w:rsidR="00FF4658" w:rsidRPr="004B0530" w:rsidRDefault="00FF4658" w:rsidP="00CB3257">
      <w:pPr>
        <w:jc w:val="both"/>
        <w:rPr>
          <w:sz w:val="24"/>
          <w:szCs w:val="24"/>
        </w:rPr>
      </w:pPr>
    </w:p>
    <w:p w14:paraId="50053142" w14:textId="77777777" w:rsidR="00FF4658" w:rsidRPr="004B0530" w:rsidRDefault="00FF4658" w:rsidP="00CB3257">
      <w:pPr>
        <w:jc w:val="both"/>
        <w:rPr>
          <w:sz w:val="24"/>
          <w:szCs w:val="24"/>
        </w:rPr>
      </w:pPr>
      <w:r w:rsidRPr="004B0530">
        <w:rPr>
          <w:sz w:val="24"/>
          <w:szCs w:val="24"/>
        </w:rPr>
        <w:t xml:space="preserve">keda nimetatakse edaspidi </w:t>
      </w:r>
      <w:r w:rsidR="00B816E8" w:rsidRPr="004B0530">
        <w:rPr>
          <w:b/>
          <w:bCs/>
          <w:sz w:val="24"/>
          <w:szCs w:val="24"/>
        </w:rPr>
        <w:t>p</w:t>
      </w:r>
      <w:r w:rsidRPr="004B0530">
        <w:rPr>
          <w:b/>
          <w:bCs/>
          <w:sz w:val="24"/>
          <w:szCs w:val="24"/>
        </w:rPr>
        <w:t>ool</w:t>
      </w:r>
      <w:r w:rsidRPr="004B0530">
        <w:rPr>
          <w:sz w:val="24"/>
          <w:szCs w:val="24"/>
        </w:rPr>
        <w:t xml:space="preserve"> või </w:t>
      </w:r>
      <w:r w:rsidR="00330F62" w:rsidRPr="004B0530">
        <w:rPr>
          <w:sz w:val="24"/>
          <w:szCs w:val="24"/>
        </w:rPr>
        <w:t>ühiselt</w:t>
      </w:r>
      <w:r w:rsidRPr="004B0530">
        <w:rPr>
          <w:sz w:val="24"/>
          <w:szCs w:val="24"/>
        </w:rPr>
        <w:t xml:space="preserve"> </w:t>
      </w:r>
      <w:r w:rsidR="00B816E8" w:rsidRPr="004B0530">
        <w:rPr>
          <w:b/>
          <w:bCs/>
          <w:sz w:val="24"/>
          <w:szCs w:val="24"/>
        </w:rPr>
        <w:t>p</w:t>
      </w:r>
      <w:r w:rsidRPr="004B0530">
        <w:rPr>
          <w:b/>
          <w:bCs/>
          <w:sz w:val="24"/>
          <w:szCs w:val="24"/>
        </w:rPr>
        <w:t>ool</w:t>
      </w:r>
      <w:r w:rsidR="00330F62" w:rsidRPr="004B0530">
        <w:rPr>
          <w:b/>
          <w:bCs/>
          <w:sz w:val="24"/>
          <w:szCs w:val="24"/>
        </w:rPr>
        <w:t>ed</w:t>
      </w:r>
      <w:r w:rsidRPr="004B0530">
        <w:rPr>
          <w:sz w:val="24"/>
          <w:szCs w:val="24"/>
        </w:rPr>
        <w:t>,</w:t>
      </w:r>
    </w:p>
    <w:p w14:paraId="723F8FD5" w14:textId="77777777" w:rsidR="00FF4658" w:rsidRPr="004B0530" w:rsidRDefault="00FF4658" w:rsidP="00CB3257">
      <w:pPr>
        <w:jc w:val="both"/>
        <w:rPr>
          <w:sz w:val="24"/>
          <w:szCs w:val="24"/>
        </w:rPr>
      </w:pPr>
    </w:p>
    <w:p w14:paraId="0B7DDCF0" w14:textId="0811D44B" w:rsidR="00A418BC" w:rsidRPr="004B0530" w:rsidRDefault="00330F62" w:rsidP="00CB3257">
      <w:pPr>
        <w:jc w:val="both"/>
        <w:rPr>
          <w:sz w:val="24"/>
          <w:szCs w:val="24"/>
          <w:lang w:eastAsia="et-EE"/>
        </w:rPr>
      </w:pPr>
      <w:r w:rsidRPr="004B0530">
        <w:rPr>
          <w:sz w:val="24"/>
          <w:szCs w:val="24"/>
          <w:lang w:eastAsia="et-EE"/>
        </w:rPr>
        <w:t>sõlmisid käesoleva l</w:t>
      </w:r>
      <w:r w:rsidR="00A418BC" w:rsidRPr="004B0530">
        <w:rPr>
          <w:sz w:val="24"/>
          <w:szCs w:val="24"/>
          <w:lang w:eastAsia="et-EE"/>
        </w:rPr>
        <w:t xml:space="preserve">epingu, edaspidi </w:t>
      </w:r>
      <w:r w:rsidR="00B816E8" w:rsidRPr="004B0530">
        <w:rPr>
          <w:b/>
          <w:sz w:val="24"/>
          <w:szCs w:val="24"/>
          <w:lang w:eastAsia="et-EE"/>
        </w:rPr>
        <w:t>l</w:t>
      </w:r>
      <w:r w:rsidR="00A418BC" w:rsidRPr="004B0530">
        <w:rPr>
          <w:b/>
          <w:sz w:val="24"/>
          <w:szCs w:val="24"/>
          <w:lang w:eastAsia="et-EE"/>
        </w:rPr>
        <w:t>eping</w:t>
      </w:r>
      <w:r w:rsidR="00A418BC" w:rsidRPr="004B0530">
        <w:rPr>
          <w:sz w:val="24"/>
          <w:szCs w:val="24"/>
          <w:lang w:eastAsia="et-EE"/>
        </w:rPr>
        <w:t>,</w:t>
      </w:r>
      <w:r w:rsidR="008A48EF">
        <w:rPr>
          <w:sz w:val="24"/>
          <w:szCs w:val="24"/>
          <w:lang w:eastAsia="et-EE"/>
        </w:rPr>
        <w:t xml:space="preserve"> riigi</w:t>
      </w:r>
      <w:sdt>
        <w:sdtPr>
          <w:rPr>
            <w:sz w:val="24"/>
            <w:szCs w:val="24"/>
            <w:lang w:eastAsia="et-EE"/>
          </w:rPr>
          <w:tag w:val="Riigimetsa Majandamise Keskuse "/>
          <w:id w:val="399262433"/>
          <w:placeholder>
            <w:docPart w:val="92318832C38F4CE597D2453B935D6068"/>
          </w:placeholder>
          <w:comboBox>
            <w:listItem w:displayText="hanke" w:value="hanke"/>
            <w:listItem w:displayText="riigihanke" w:value="riigihanke"/>
          </w:comboBox>
        </w:sdtPr>
        <w:sdtContent>
          <w:r w:rsidR="001D3260">
            <w:rPr>
              <w:sz w:val="24"/>
              <w:szCs w:val="24"/>
              <w:lang w:eastAsia="et-EE"/>
            </w:rPr>
            <w:t>hanke</w:t>
          </w:r>
        </w:sdtContent>
      </w:sdt>
      <w:r w:rsidR="00A418BC" w:rsidRPr="004B0530">
        <w:rPr>
          <w:sz w:val="24"/>
          <w:szCs w:val="24"/>
          <w:lang w:eastAsia="et-EE"/>
        </w:rPr>
        <w:t xml:space="preserve"> 1-47</w:t>
      </w:r>
      <w:r w:rsidR="00FB79BA">
        <w:rPr>
          <w:sz w:val="24"/>
          <w:szCs w:val="24"/>
          <w:lang w:eastAsia="et-EE"/>
        </w:rPr>
        <w:t>.</w:t>
      </w:r>
      <w:r w:rsidR="00447C69">
        <w:rPr>
          <w:sz w:val="24"/>
          <w:szCs w:val="24"/>
          <w:lang w:eastAsia="et-EE"/>
        </w:rPr>
        <w:t>3520</w:t>
      </w:r>
      <w:r w:rsidR="006D6CCC">
        <w:rPr>
          <w:sz w:val="24"/>
          <w:szCs w:val="24"/>
        </w:rPr>
        <w:t xml:space="preserve"> </w:t>
      </w:r>
      <w:r w:rsidR="00A418BC" w:rsidRPr="004B0530">
        <w:rPr>
          <w:sz w:val="24"/>
          <w:szCs w:val="24"/>
          <w:lang w:eastAsia="et-EE"/>
        </w:rPr>
        <w:t>„</w:t>
      </w:r>
      <w:r w:rsidR="00447C69" w:rsidRPr="00447C69">
        <w:rPr>
          <w:rFonts w:eastAsia="Calibri"/>
          <w:sz w:val="24"/>
          <w:szCs w:val="24"/>
        </w:rPr>
        <w:t>Kasvuturvas 2026</w:t>
      </w:r>
      <w:r w:rsidR="00A418BC" w:rsidRPr="004B0530">
        <w:rPr>
          <w:sz w:val="24"/>
          <w:szCs w:val="24"/>
          <w:lang w:eastAsia="et-EE"/>
        </w:rPr>
        <w:t>“ (viitenumber</w:t>
      </w:r>
      <w:r w:rsidR="00A8126F" w:rsidRPr="004B0530">
        <w:rPr>
          <w:sz w:val="24"/>
          <w:szCs w:val="24"/>
          <w:lang w:eastAsia="et-EE"/>
        </w:rPr>
        <w:t xml:space="preserve"> </w:t>
      </w:r>
      <w:r w:rsidR="00447C69" w:rsidRPr="00447C69">
        <w:rPr>
          <w:sz w:val="24"/>
          <w:szCs w:val="24"/>
          <w:lang w:eastAsia="et-EE"/>
        </w:rPr>
        <w:t>301350</w:t>
      </w:r>
      <w:r w:rsidR="00A418BC" w:rsidRPr="004B0530">
        <w:rPr>
          <w:sz w:val="24"/>
          <w:szCs w:val="24"/>
          <w:lang w:eastAsia="et-EE"/>
        </w:rPr>
        <w:t>) tulemusena alljärgnevas:</w:t>
      </w:r>
    </w:p>
    <w:p w14:paraId="76918EB8" w14:textId="77777777" w:rsidR="00A418BC" w:rsidRPr="004B0530" w:rsidRDefault="00A418BC" w:rsidP="00CB3257">
      <w:pPr>
        <w:jc w:val="both"/>
        <w:rPr>
          <w:sz w:val="24"/>
          <w:szCs w:val="24"/>
        </w:rPr>
      </w:pPr>
    </w:p>
    <w:p w14:paraId="491D1723" w14:textId="77777777" w:rsidR="00FF4658" w:rsidRPr="00C724FF" w:rsidRDefault="00FF4658" w:rsidP="00CB3257">
      <w:pPr>
        <w:pStyle w:val="Pealkiri11"/>
        <w:jc w:val="both"/>
        <w:rPr>
          <w:b/>
          <w:sz w:val="24"/>
          <w:szCs w:val="24"/>
        </w:rPr>
      </w:pPr>
      <w:r w:rsidRPr="00C724FF">
        <w:rPr>
          <w:b/>
          <w:sz w:val="24"/>
          <w:szCs w:val="24"/>
        </w:rPr>
        <w:t>Lepingu objekt</w:t>
      </w:r>
    </w:p>
    <w:p w14:paraId="4A3380BC" w14:textId="178C58F8" w:rsidR="00461673" w:rsidRPr="00461673" w:rsidRDefault="00461673" w:rsidP="00913F53">
      <w:pPr>
        <w:pStyle w:val="Pealkiri21"/>
        <w:jc w:val="both"/>
        <w:rPr>
          <w:sz w:val="24"/>
          <w:szCs w:val="24"/>
        </w:rPr>
      </w:pPr>
      <w:r>
        <w:rPr>
          <w:sz w:val="24"/>
          <w:szCs w:val="24"/>
        </w:rPr>
        <w:t>M</w:t>
      </w:r>
      <w:r w:rsidRPr="00461673">
        <w:rPr>
          <w:sz w:val="24"/>
          <w:szCs w:val="24"/>
        </w:rPr>
        <w:t xml:space="preserve">üüja müüb ja ostja ostab kokku </w:t>
      </w:r>
      <w:r w:rsidR="002962B7">
        <w:rPr>
          <w:sz w:val="24"/>
          <w:szCs w:val="24"/>
        </w:rPr>
        <w:t>3080</w:t>
      </w:r>
      <w:r w:rsidR="00761536" w:rsidRPr="001B190E">
        <w:rPr>
          <w:sz w:val="24"/>
          <w:szCs w:val="24"/>
        </w:rPr>
        <w:t xml:space="preserve"> m</w:t>
      </w:r>
      <w:r w:rsidR="00761536" w:rsidRPr="001B190E">
        <w:rPr>
          <w:sz w:val="24"/>
          <w:szCs w:val="24"/>
          <w:vertAlign w:val="superscript"/>
        </w:rPr>
        <w:t>3</w:t>
      </w:r>
      <w:r w:rsidR="00761536" w:rsidRPr="001B190E">
        <w:rPr>
          <w:sz w:val="24"/>
          <w:szCs w:val="24"/>
        </w:rPr>
        <w:t xml:space="preserve"> kasvuturvast </w:t>
      </w:r>
      <w:r w:rsidRPr="00461673">
        <w:rPr>
          <w:sz w:val="24"/>
          <w:szCs w:val="24"/>
        </w:rPr>
        <w:t xml:space="preserve">(edaspidi nimetatud </w:t>
      </w:r>
      <w:r w:rsidR="00077BDC">
        <w:rPr>
          <w:sz w:val="24"/>
          <w:szCs w:val="24"/>
        </w:rPr>
        <w:t>k</w:t>
      </w:r>
      <w:r w:rsidRPr="00461673">
        <w:rPr>
          <w:sz w:val="24"/>
          <w:szCs w:val="24"/>
        </w:rPr>
        <w:t xml:space="preserve">aup) koos tarnimisega </w:t>
      </w:r>
      <w:r w:rsidR="00761536" w:rsidRPr="001B190E">
        <w:rPr>
          <w:sz w:val="24"/>
          <w:szCs w:val="24"/>
        </w:rPr>
        <w:t>RMK taimlatesse</w:t>
      </w:r>
      <w:r w:rsidR="00761536" w:rsidRPr="00461673">
        <w:rPr>
          <w:sz w:val="24"/>
          <w:szCs w:val="24"/>
        </w:rPr>
        <w:t xml:space="preserve"> </w:t>
      </w:r>
      <w:r w:rsidRPr="00461673">
        <w:rPr>
          <w:sz w:val="24"/>
          <w:szCs w:val="24"/>
        </w:rPr>
        <w:t xml:space="preserve">vastavalt hanke alusdokumentides toodud kirjeldusele ja müüja pakkumusele. </w:t>
      </w:r>
    </w:p>
    <w:p w14:paraId="74A72E5E" w14:textId="77777777" w:rsidR="00336D6E" w:rsidRPr="00753266" w:rsidRDefault="00336D6E" w:rsidP="00913F53">
      <w:pPr>
        <w:pStyle w:val="Pealkiri21"/>
        <w:jc w:val="both"/>
        <w:rPr>
          <w:sz w:val="24"/>
          <w:szCs w:val="24"/>
        </w:rPr>
      </w:pPr>
      <w:r w:rsidRPr="00753266">
        <w:rPr>
          <w:sz w:val="24"/>
          <w:szCs w:val="24"/>
        </w:rPr>
        <w:t>Lepingu ja selles sätestatud tingimuste alusel kohustub müüja ostjale müüma kauba ning ostja kohustub kauba vastu võtma ning tasuma müüjale kauba ostuhinna rahas.</w:t>
      </w:r>
    </w:p>
    <w:p w14:paraId="4749FE73" w14:textId="77777777" w:rsidR="00336D6E" w:rsidRPr="00753266" w:rsidRDefault="00336D6E" w:rsidP="00913F53">
      <w:pPr>
        <w:pStyle w:val="Pealkiri21"/>
        <w:jc w:val="both"/>
        <w:rPr>
          <w:sz w:val="24"/>
          <w:szCs w:val="24"/>
        </w:rPr>
      </w:pPr>
      <w:r w:rsidRPr="00753266">
        <w:rPr>
          <w:sz w:val="24"/>
          <w:szCs w:val="24"/>
        </w:rPr>
        <w:t>Kaup peab vastama eelkõige riigihanke alusdokumentidele, pakkumuse esitamise ettepanekule ja seejärel müüja esitatud pakkumusele. Üleantav kaup peab vastama lepingu tingimustele, mh kvaliteedi, liigi, kirjelduse ja koguse osas.</w:t>
      </w:r>
    </w:p>
    <w:p w14:paraId="3063D187" w14:textId="5F733A4A" w:rsidR="00753266" w:rsidRPr="00753266" w:rsidRDefault="00753266" w:rsidP="00913F53">
      <w:pPr>
        <w:pStyle w:val="Pealkiri21"/>
        <w:jc w:val="both"/>
        <w:rPr>
          <w:sz w:val="24"/>
          <w:szCs w:val="24"/>
        </w:rPr>
      </w:pPr>
      <w:r w:rsidRPr="00753266">
        <w:rPr>
          <w:sz w:val="24"/>
          <w:szCs w:val="24"/>
        </w:rPr>
        <w:t>Ostja on sõlminud lepingu müüjaga, tuginedes müüja pakkumusele, lepingus esitatud müüja avaldustele ja kinnitustele ning eeldades heas usus müüja professionaalsust ja võimekust lepingut nõuetekohaselt täita.</w:t>
      </w:r>
    </w:p>
    <w:p w14:paraId="006A0389" w14:textId="220DE989" w:rsidR="00753266" w:rsidRPr="00753266" w:rsidRDefault="00753266" w:rsidP="00913F53">
      <w:pPr>
        <w:pStyle w:val="Pealkiri21"/>
        <w:jc w:val="both"/>
        <w:rPr>
          <w:sz w:val="24"/>
          <w:szCs w:val="24"/>
        </w:rPr>
      </w:pPr>
      <w:r w:rsidRPr="00753266">
        <w:rPr>
          <w:sz w:val="24"/>
          <w:szCs w:val="24"/>
        </w:rPr>
        <w:t>Müüja avaldab ja kinnitab, et:</w:t>
      </w:r>
    </w:p>
    <w:p w14:paraId="7E1649ED" w14:textId="3F06951C" w:rsidR="00753266" w:rsidRPr="004F0E06" w:rsidRDefault="00753266" w:rsidP="00913F53">
      <w:pPr>
        <w:pStyle w:val="Pealkiri31"/>
        <w:jc w:val="both"/>
        <w:rPr>
          <w:sz w:val="24"/>
          <w:szCs w:val="24"/>
        </w:rPr>
      </w:pPr>
      <w:r w:rsidRPr="004F0E06">
        <w:rPr>
          <w:sz w:val="24"/>
          <w:szCs w:val="24"/>
        </w:rPr>
        <w:t>temal ja tema esindajal on lepingu sõlmimiseks kõik õigused ja volitused;</w:t>
      </w:r>
    </w:p>
    <w:p w14:paraId="381EFAEA" w14:textId="7A9325F7" w:rsidR="00753266" w:rsidRPr="004F0E06" w:rsidRDefault="00753266" w:rsidP="00913F53">
      <w:pPr>
        <w:pStyle w:val="Pealkiri31"/>
        <w:jc w:val="both"/>
        <w:rPr>
          <w:sz w:val="24"/>
          <w:szCs w:val="24"/>
        </w:rPr>
      </w:pPr>
      <w:r w:rsidRPr="004F0E06">
        <w:rPr>
          <w:sz w:val="24"/>
          <w:szCs w:val="24"/>
        </w:rPr>
        <w:t>ta on tutvunud lepinguga ja riigihanke alusdokumentidega ning mõistab täielikult enesele võetavate kohustuste sisu ja tagajärgi ning on nõus nendes toodud tingimustega;</w:t>
      </w:r>
    </w:p>
    <w:p w14:paraId="178CC7F0" w14:textId="7A2469EA" w:rsidR="00753266" w:rsidRPr="004F0E06" w:rsidRDefault="00753266" w:rsidP="00913F53">
      <w:pPr>
        <w:pStyle w:val="Pealkiri31"/>
        <w:jc w:val="both"/>
        <w:rPr>
          <w:sz w:val="24"/>
          <w:szCs w:val="24"/>
        </w:rPr>
      </w:pPr>
      <w:r w:rsidRPr="004F0E06">
        <w:rPr>
          <w:sz w:val="24"/>
          <w:szCs w:val="24"/>
        </w:rPr>
        <w:t>lepingu täitmisega ei kahjustata kolmandate isikute õigusi ning puuduvad mistahes asjaolud, mis välistaksid tema õigusi sõlmida leping ja seda nõuetekohaselt täita;</w:t>
      </w:r>
    </w:p>
    <w:p w14:paraId="0EDF0F5E" w14:textId="62003981" w:rsidR="00753266" w:rsidRPr="004F0E06" w:rsidRDefault="00753266" w:rsidP="00913F53">
      <w:pPr>
        <w:pStyle w:val="Pealkiri31"/>
        <w:jc w:val="both"/>
        <w:rPr>
          <w:sz w:val="24"/>
          <w:szCs w:val="24"/>
        </w:rPr>
      </w:pPr>
      <w:r w:rsidRPr="004F0E06">
        <w:rPr>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p>
    <w:p w14:paraId="1E5D4013" w14:textId="3DAB01AD" w:rsidR="00753266" w:rsidRPr="004F0E06" w:rsidRDefault="00753266" w:rsidP="004F0E06">
      <w:pPr>
        <w:pStyle w:val="Pealkiri31"/>
        <w:rPr>
          <w:sz w:val="24"/>
          <w:szCs w:val="24"/>
        </w:rPr>
      </w:pPr>
      <w:r w:rsidRPr="004F0E06">
        <w:rPr>
          <w:sz w:val="24"/>
          <w:szCs w:val="24"/>
        </w:rPr>
        <w:lastRenderedPageBreak/>
        <w:t>ostjale üleantava kauba suhtes puuduvad kolmandatel isikutel mistahes nõuded või muud õigused, mida kolmandatel isikutel on õigus kauba suhtes maksma panna.</w:t>
      </w:r>
    </w:p>
    <w:p w14:paraId="179B85F8" w14:textId="77777777" w:rsidR="004F0E06" w:rsidRDefault="004F0E06" w:rsidP="004F0E06">
      <w:pPr>
        <w:pStyle w:val="Pealkiri21"/>
        <w:numPr>
          <w:ilvl w:val="0"/>
          <w:numId w:val="0"/>
        </w:numPr>
        <w:ind w:left="576" w:hanging="576"/>
        <w:jc w:val="both"/>
        <w:rPr>
          <w:sz w:val="24"/>
          <w:szCs w:val="24"/>
        </w:rPr>
      </w:pPr>
    </w:p>
    <w:p w14:paraId="35F8BE72" w14:textId="3BFDBAA2" w:rsidR="00077BDC" w:rsidRDefault="00077BDC" w:rsidP="00077BDC">
      <w:pPr>
        <w:pStyle w:val="Pealkiri11"/>
        <w:jc w:val="both"/>
        <w:rPr>
          <w:b/>
          <w:sz w:val="24"/>
          <w:szCs w:val="24"/>
        </w:rPr>
      </w:pPr>
      <w:r w:rsidRPr="00077BDC">
        <w:rPr>
          <w:b/>
          <w:sz w:val="24"/>
          <w:szCs w:val="24"/>
        </w:rPr>
        <w:t>Lepingu dokumendid</w:t>
      </w:r>
    </w:p>
    <w:p w14:paraId="0F518104" w14:textId="053EF1B5" w:rsidR="006D6D7D" w:rsidRPr="006D6D7D" w:rsidRDefault="006D6D7D" w:rsidP="006D6D7D">
      <w:pPr>
        <w:pStyle w:val="Pealkiri21"/>
        <w:jc w:val="both"/>
        <w:rPr>
          <w:sz w:val="24"/>
          <w:szCs w:val="24"/>
        </w:rPr>
      </w:pPr>
      <w:r w:rsidRPr="006D6D7D">
        <w:rPr>
          <w:sz w:val="24"/>
          <w:szCs w:val="24"/>
        </w:rPr>
        <w:t xml:space="preserve">Lepingu lahutamatuteks osadeks on riigihanke alusdokumendid (edaspidi hanke alusdokumendid), tehniline kirjeldus, </w:t>
      </w:r>
      <w:r>
        <w:rPr>
          <w:sz w:val="24"/>
          <w:szCs w:val="24"/>
        </w:rPr>
        <w:t>müüja</w:t>
      </w:r>
      <w:r w:rsidRPr="006D6D7D">
        <w:rPr>
          <w:sz w:val="24"/>
          <w:szCs w:val="24"/>
        </w:rPr>
        <w:t xml:space="preserve"> pakkumus, pooltevahelised kirjalikud teated ning lepingu muudatused ja lisad.</w:t>
      </w:r>
    </w:p>
    <w:p w14:paraId="746E978B" w14:textId="6806B029" w:rsidR="00077BDC" w:rsidRPr="00077BDC" w:rsidRDefault="00077BDC" w:rsidP="00077BDC">
      <w:pPr>
        <w:pStyle w:val="Pealkiri21"/>
        <w:jc w:val="both"/>
        <w:rPr>
          <w:sz w:val="24"/>
          <w:szCs w:val="24"/>
        </w:rPr>
      </w:pPr>
      <w:r w:rsidRPr="00077BDC">
        <w:rPr>
          <w:sz w:val="24"/>
          <w:szCs w:val="24"/>
        </w:rPr>
        <w:t>Pooled juhinduvad lepingu täitmisel lisaks lepingule ja selle lisadele ka Eesti Vabariigis kehtivatest õigusaktidest, eeskirjadest, standarditest ning vajadusel muudest vastava valdkonna tehnilistest dokumentidest.</w:t>
      </w:r>
    </w:p>
    <w:p w14:paraId="3B4C29EB" w14:textId="77777777" w:rsidR="004F0E06" w:rsidRDefault="00077BDC" w:rsidP="004F0E06">
      <w:pPr>
        <w:pStyle w:val="Pealkiri21"/>
        <w:jc w:val="both"/>
        <w:rPr>
          <w:sz w:val="24"/>
          <w:szCs w:val="24"/>
        </w:rPr>
      </w:pPr>
      <w:r w:rsidRPr="00077BDC">
        <w:rPr>
          <w:sz w:val="24"/>
          <w:szCs w:val="24"/>
        </w:rPr>
        <w:t>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199352A8" w14:textId="517CC987" w:rsidR="00761536" w:rsidRDefault="004F0E06" w:rsidP="004F0E06">
      <w:pPr>
        <w:pStyle w:val="Pealkiri21"/>
        <w:jc w:val="both"/>
        <w:rPr>
          <w:sz w:val="24"/>
          <w:szCs w:val="24"/>
        </w:rPr>
      </w:pPr>
      <w:r w:rsidRPr="004F0E06">
        <w:rPr>
          <w:sz w:val="24"/>
          <w:szCs w:val="24"/>
        </w:rPr>
        <w:t>Dokumentide hierarhia on järgmine: riigihanke alusdokumendid (sh lepingud) ja seejärel müüja poolt esitatud pakkumus.</w:t>
      </w:r>
    </w:p>
    <w:p w14:paraId="7C2B3DEB" w14:textId="77777777" w:rsidR="004F0E06" w:rsidRPr="004F0E06" w:rsidRDefault="004F0E06" w:rsidP="004F0E06">
      <w:pPr>
        <w:pStyle w:val="Pealkiri21"/>
        <w:numPr>
          <w:ilvl w:val="0"/>
          <w:numId w:val="0"/>
        </w:numPr>
        <w:ind w:left="576"/>
        <w:jc w:val="both"/>
        <w:rPr>
          <w:sz w:val="24"/>
          <w:szCs w:val="24"/>
        </w:rPr>
      </w:pPr>
    </w:p>
    <w:p w14:paraId="2039A405" w14:textId="120A8FB5" w:rsidR="003320BA" w:rsidRPr="003320BA" w:rsidRDefault="003320BA" w:rsidP="003320BA">
      <w:pPr>
        <w:pStyle w:val="Pealkiri11"/>
        <w:jc w:val="both"/>
        <w:rPr>
          <w:b/>
          <w:sz w:val="24"/>
          <w:szCs w:val="24"/>
        </w:rPr>
      </w:pPr>
      <w:r w:rsidRPr="003320BA">
        <w:rPr>
          <w:b/>
          <w:sz w:val="24"/>
          <w:szCs w:val="24"/>
        </w:rPr>
        <w:t xml:space="preserve">Lepingu </w:t>
      </w:r>
      <w:r w:rsidR="005D40CB" w:rsidRPr="005D40CB">
        <w:rPr>
          <w:b/>
          <w:sz w:val="24"/>
          <w:szCs w:val="24"/>
        </w:rPr>
        <w:t>maksumus</w:t>
      </w:r>
      <w:r w:rsidR="00186FF5">
        <w:rPr>
          <w:b/>
          <w:sz w:val="24"/>
          <w:szCs w:val="24"/>
        </w:rPr>
        <w:t xml:space="preserve">, </w:t>
      </w:r>
      <w:r w:rsidR="005D40CB" w:rsidRPr="005D40CB">
        <w:rPr>
          <w:b/>
          <w:sz w:val="24"/>
          <w:szCs w:val="24"/>
        </w:rPr>
        <w:t>maksetingimused</w:t>
      </w:r>
      <w:r w:rsidR="00186FF5">
        <w:rPr>
          <w:b/>
          <w:sz w:val="24"/>
          <w:szCs w:val="24"/>
        </w:rPr>
        <w:t xml:space="preserve"> ja tarnetingimused</w:t>
      </w:r>
    </w:p>
    <w:p w14:paraId="5DC95B51" w14:textId="443619EA" w:rsidR="00D26BD8" w:rsidRPr="00D26BD8" w:rsidRDefault="00D26BD8" w:rsidP="00D26BD8">
      <w:pPr>
        <w:pStyle w:val="Pealkiri21"/>
        <w:jc w:val="both"/>
        <w:rPr>
          <w:sz w:val="24"/>
          <w:szCs w:val="24"/>
        </w:rPr>
      </w:pPr>
      <w:r w:rsidRPr="00D26BD8">
        <w:rPr>
          <w:sz w:val="24"/>
          <w:szCs w:val="24"/>
        </w:rPr>
        <w:t xml:space="preserve">Lepingu kogumaksumus </w:t>
      </w:r>
      <w:r>
        <w:rPr>
          <w:sz w:val="24"/>
          <w:szCs w:val="24"/>
        </w:rPr>
        <w:t xml:space="preserve">on </w:t>
      </w:r>
      <w:r w:rsidRPr="00D26BD8">
        <w:rPr>
          <w:sz w:val="24"/>
          <w:szCs w:val="24"/>
        </w:rPr>
        <w:t xml:space="preserve"> _________ eurot, millele lisandub käibemaks seaduses sätestatud juhul.</w:t>
      </w:r>
    </w:p>
    <w:p w14:paraId="1704012D" w14:textId="0E0365E1" w:rsidR="00186FF5" w:rsidRPr="001C7294" w:rsidRDefault="00FA7F9D" w:rsidP="00D26BD8">
      <w:pPr>
        <w:pStyle w:val="Pealkiri21"/>
        <w:jc w:val="both"/>
        <w:rPr>
          <w:b/>
          <w:bCs/>
          <w:sz w:val="24"/>
          <w:szCs w:val="24"/>
        </w:rPr>
      </w:pPr>
      <w:r w:rsidRPr="001C7294">
        <w:rPr>
          <w:b/>
          <w:bCs/>
          <w:sz w:val="24"/>
          <w:szCs w:val="24"/>
        </w:rPr>
        <w:t>Tarnegraafik ja maksumused</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460"/>
        <w:gridCol w:w="1425"/>
        <w:gridCol w:w="1417"/>
        <w:gridCol w:w="1777"/>
        <w:gridCol w:w="3184"/>
      </w:tblGrid>
      <w:tr w:rsidR="00CF434B" w:rsidRPr="004E40BD" w14:paraId="36D2D3B3" w14:textId="77777777" w:rsidTr="00402C39">
        <w:tc>
          <w:tcPr>
            <w:tcW w:w="515" w:type="dxa"/>
            <w:tcBorders>
              <w:top w:val="single" w:sz="4" w:space="0" w:color="auto"/>
              <w:left w:val="single" w:sz="4" w:space="0" w:color="auto"/>
              <w:bottom w:val="single" w:sz="4" w:space="0" w:color="auto"/>
              <w:right w:val="single" w:sz="4" w:space="0" w:color="auto"/>
            </w:tcBorders>
          </w:tcPr>
          <w:p w14:paraId="3A37C615" w14:textId="77777777" w:rsidR="00186FF5" w:rsidRPr="004E40BD" w:rsidRDefault="00186FF5">
            <w:pPr>
              <w:suppressAutoHyphens/>
              <w:rPr>
                <w:noProof/>
                <w:sz w:val="24"/>
                <w:szCs w:val="24"/>
                <w:lang w:eastAsia="ar-SA"/>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08B6D75E" w14:textId="77777777" w:rsidR="00186FF5" w:rsidRPr="00874C8A" w:rsidRDefault="00186FF5">
            <w:pPr>
              <w:suppressAutoHyphens/>
              <w:jc w:val="center"/>
              <w:rPr>
                <w:b/>
                <w:sz w:val="24"/>
                <w:szCs w:val="24"/>
                <w:lang w:eastAsia="ar-SA"/>
              </w:rPr>
            </w:pPr>
            <w:r w:rsidRPr="00874C8A">
              <w:rPr>
                <w:b/>
                <w:sz w:val="24"/>
                <w:szCs w:val="24"/>
                <w:lang w:eastAsia="ar-SA"/>
              </w:rPr>
              <w:t>TURVAS</w:t>
            </w:r>
          </w:p>
        </w:tc>
        <w:tc>
          <w:tcPr>
            <w:tcW w:w="1425" w:type="dxa"/>
            <w:tcBorders>
              <w:top w:val="single" w:sz="4" w:space="0" w:color="auto"/>
              <w:left w:val="single" w:sz="4" w:space="0" w:color="auto"/>
              <w:bottom w:val="single" w:sz="4" w:space="0" w:color="auto"/>
              <w:right w:val="single" w:sz="4" w:space="0" w:color="auto"/>
            </w:tcBorders>
            <w:vAlign w:val="center"/>
            <w:hideMark/>
          </w:tcPr>
          <w:p w14:paraId="6970EC6A" w14:textId="6C517E9B" w:rsidR="00186FF5" w:rsidRPr="00874C8A" w:rsidRDefault="00CF434B">
            <w:pPr>
              <w:suppressAutoHyphens/>
              <w:jc w:val="center"/>
              <w:rPr>
                <w:b/>
                <w:sz w:val="24"/>
                <w:szCs w:val="24"/>
                <w:lang w:eastAsia="ar-SA"/>
              </w:rPr>
            </w:pPr>
            <w:r w:rsidRPr="00874C8A">
              <w:rPr>
                <w:b/>
                <w:sz w:val="24"/>
                <w:szCs w:val="24"/>
                <w:lang w:eastAsia="ar-SA"/>
              </w:rPr>
              <w:t>KOGUS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2A9259" w14:textId="2D895A5F" w:rsidR="00186FF5" w:rsidRPr="00874C8A" w:rsidRDefault="00CF434B">
            <w:pPr>
              <w:suppressAutoHyphens/>
              <w:jc w:val="center"/>
              <w:rPr>
                <w:b/>
                <w:sz w:val="24"/>
                <w:szCs w:val="24"/>
                <w:lang w:eastAsia="ar-SA"/>
              </w:rPr>
            </w:pPr>
            <w:r w:rsidRPr="00874C8A">
              <w:rPr>
                <w:b/>
                <w:sz w:val="24"/>
                <w:szCs w:val="24"/>
                <w:lang w:eastAsia="ar-SA"/>
              </w:rPr>
              <w:t>TARNE TÄHTAEG</w:t>
            </w:r>
          </w:p>
        </w:tc>
        <w:tc>
          <w:tcPr>
            <w:tcW w:w="1777" w:type="dxa"/>
            <w:tcBorders>
              <w:top w:val="single" w:sz="4" w:space="0" w:color="auto"/>
              <w:left w:val="single" w:sz="4" w:space="0" w:color="auto"/>
              <w:bottom w:val="single" w:sz="4" w:space="0" w:color="auto"/>
              <w:right w:val="single" w:sz="4" w:space="0" w:color="auto"/>
            </w:tcBorders>
            <w:vAlign w:val="center"/>
            <w:hideMark/>
          </w:tcPr>
          <w:p w14:paraId="783D3320" w14:textId="326922BF" w:rsidR="00186FF5" w:rsidRPr="00874C8A" w:rsidRDefault="00186FF5">
            <w:pPr>
              <w:suppressAutoHyphens/>
              <w:jc w:val="center"/>
              <w:rPr>
                <w:b/>
                <w:sz w:val="24"/>
                <w:szCs w:val="24"/>
                <w:lang w:eastAsia="ar-SA"/>
              </w:rPr>
            </w:pPr>
            <w:r w:rsidRPr="00874C8A">
              <w:rPr>
                <w:b/>
                <w:sz w:val="24"/>
                <w:szCs w:val="24"/>
                <w:lang w:eastAsia="ar-SA"/>
              </w:rPr>
              <w:t>TARNEKOHT</w:t>
            </w:r>
            <w:r w:rsidR="00CF434B">
              <w:rPr>
                <w:b/>
                <w:sz w:val="24"/>
                <w:szCs w:val="24"/>
                <w:lang w:eastAsia="ar-SA"/>
              </w:rPr>
              <w:t xml:space="preserve"> </w:t>
            </w:r>
          </w:p>
        </w:tc>
        <w:tc>
          <w:tcPr>
            <w:tcW w:w="3184" w:type="dxa"/>
            <w:tcBorders>
              <w:top w:val="single" w:sz="4" w:space="0" w:color="auto"/>
              <w:left w:val="single" w:sz="4" w:space="0" w:color="auto"/>
              <w:bottom w:val="single" w:sz="4" w:space="0" w:color="auto"/>
              <w:right w:val="single" w:sz="4" w:space="0" w:color="auto"/>
            </w:tcBorders>
            <w:vAlign w:val="center"/>
            <w:hideMark/>
          </w:tcPr>
          <w:p w14:paraId="5EDF47D0" w14:textId="5CA3D06F" w:rsidR="00186FF5" w:rsidRPr="00874C8A" w:rsidRDefault="00FA537F">
            <w:pPr>
              <w:suppressAutoHyphens/>
              <w:jc w:val="center"/>
              <w:rPr>
                <w:b/>
                <w:sz w:val="24"/>
                <w:szCs w:val="24"/>
                <w:lang w:eastAsia="ar-SA"/>
              </w:rPr>
            </w:pPr>
            <w:r>
              <w:rPr>
                <w:b/>
                <w:sz w:val="24"/>
                <w:szCs w:val="24"/>
                <w:lang w:eastAsia="ar-SA"/>
              </w:rPr>
              <w:t>MAKSUMUS</w:t>
            </w:r>
          </w:p>
        </w:tc>
      </w:tr>
      <w:tr w:rsidR="002962B7" w:rsidRPr="004E40BD" w14:paraId="00BCC77A" w14:textId="77777777" w:rsidTr="00580F88">
        <w:trPr>
          <w:trHeight w:val="1225"/>
        </w:trPr>
        <w:tc>
          <w:tcPr>
            <w:tcW w:w="515" w:type="dxa"/>
            <w:tcBorders>
              <w:top w:val="single" w:sz="4" w:space="0" w:color="auto"/>
              <w:left w:val="single" w:sz="4" w:space="0" w:color="auto"/>
              <w:bottom w:val="single" w:sz="4" w:space="0" w:color="auto"/>
              <w:right w:val="single" w:sz="4" w:space="0" w:color="auto"/>
            </w:tcBorders>
            <w:vAlign w:val="center"/>
            <w:hideMark/>
          </w:tcPr>
          <w:p w14:paraId="51104B66" w14:textId="77777777" w:rsidR="002962B7" w:rsidRPr="004E40BD" w:rsidRDefault="002962B7" w:rsidP="002962B7">
            <w:pPr>
              <w:suppressAutoHyphens/>
              <w:jc w:val="center"/>
              <w:rPr>
                <w:sz w:val="24"/>
                <w:szCs w:val="24"/>
                <w:lang w:eastAsia="ar-SA"/>
              </w:rPr>
            </w:pPr>
            <w:r w:rsidRPr="004E40BD">
              <w:rPr>
                <w:sz w:val="24"/>
                <w:szCs w:val="24"/>
                <w:lang w:eastAsia="ar-SA"/>
              </w:rPr>
              <w:t>1.</w:t>
            </w:r>
          </w:p>
        </w:tc>
        <w:tc>
          <w:tcPr>
            <w:tcW w:w="1460" w:type="dxa"/>
            <w:tcBorders>
              <w:top w:val="single" w:sz="4" w:space="0" w:color="auto"/>
              <w:left w:val="single" w:sz="4" w:space="0" w:color="auto"/>
              <w:bottom w:val="single" w:sz="4" w:space="0" w:color="auto"/>
              <w:right w:val="single" w:sz="4" w:space="0" w:color="auto"/>
            </w:tcBorders>
            <w:vAlign w:val="center"/>
            <w:hideMark/>
          </w:tcPr>
          <w:p w14:paraId="79296BEE"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451E8E89" w14:textId="31E59438" w:rsidR="002962B7" w:rsidRPr="00874C8A" w:rsidRDefault="002962B7" w:rsidP="002962B7">
            <w:pPr>
              <w:suppressAutoHyphens/>
              <w:jc w:val="center"/>
              <w:rPr>
                <w:sz w:val="24"/>
                <w:szCs w:val="24"/>
                <w:lang w:eastAsia="ar-SA"/>
              </w:rPr>
            </w:pPr>
            <w:r w:rsidRPr="002962B7">
              <w:rPr>
                <w:sz w:val="24"/>
                <w:szCs w:val="24"/>
                <w:lang w:eastAsia="ar-SA"/>
              </w:rPr>
              <w:t>700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04EE806" w14:textId="247F2496" w:rsidR="002962B7" w:rsidRPr="00874C8A" w:rsidRDefault="002962B7" w:rsidP="002962B7">
            <w:pPr>
              <w:suppressAutoHyphens/>
              <w:jc w:val="center"/>
              <w:rPr>
                <w:sz w:val="24"/>
                <w:szCs w:val="24"/>
                <w:lang w:eastAsia="ar-SA"/>
              </w:rPr>
            </w:pPr>
            <w:r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2E28083F" w14:textId="0FA5616D" w:rsidR="002962B7" w:rsidRPr="00874C8A" w:rsidRDefault="002962B7" w:rsidP="002962B7">
            <w:pPr>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50D11919" w14:textId="34754B8D" w:rsidR="002962B7" w:rsidRPr="00874C8A" w:rsidRDefault="002962B7" w:rsidP="002962B7">
            <w:pPr>
              <w:suppressAutoHyphens/>
              <w:jc w:val="center"/>
              <w:rPr>
                <w:sz w:val="24"/>
                <w:szCs w:val="24"/>
                <w:lang w:eastAsia="ar-SA"/>
              </w:rPr>
            </w:pPr>
          </w:p>
        </w:tc>
      </w:tr>
      <w:tr w:rsidR="002962B7" w:rsidRPr="004E40BD" w14:paraId="689D0A54" w14:textId="77777777" w:rsidTr="00580F88">
        <w:trPr>
          <w:trHeight w:val="66"/>
        </w:trPr>
        <w:tc>
          <w:tcPr>
            <w:tcW w:w="515" w:type="dxa"/>
            <w:tcBorders>
              <w:top w:val="single" w:sz="4" w:space="0" w:color="auto"/>
              <w:left w:val="single" w:sz="4" w:space="0" w:color="auto"/>
              <w:bottom w:val="single" w:sz="4" w:space="0" w:color="auto"/>
              <w:right w:val="single" w:sz="4" w:space="0" w:color="auto"/>
            </w:tcBorders>
            <w:vAlign w:val="center"/>
            <w:hideMark/>
          </w:tcPr>
          <w:p w14:paraId="653D3C4E" w14:textId="77777777" w:rsidR="002962B7" w:rsidRPr="004E40BD" w:rsidRDefault="002962B7" w:rsidP="002962B7">
            <w:pPr>
              <w:suppressAutoHyphens/>
              <w:jc w:val="center"/>
              <w:rPr>
                <w:sz w:val="24"/>
                <w:szCs w:val="24"/>
                <w:lang w:eastAsia="ar-SA"/>
              </w:rPr>
            </w:pPr>
            <w:r w:rsidRPr="004E40BD">
              <w:rPr>
                <w:sz w:val="24"/>
                <w:szCs w:val="24"/>
                <w:lang w:eastAsia="ar-SA"/>
              </w:rPr>
              <w:t>2.</w:t>
            </w:r>
          </w:p>
        </w:tc>
        <w:tc>
          <w:tcPr>
            <w:tcW w:w="1460" w:type="dxa"/>
            <w:tcBorders>
              <w:top w:val="single" w:sz="4" w:space="0" w:color="auto"/>
              <w:left w:val="single" w:sz="4" w:space="0" w:color="auto"/>
              <w:bottom w:val="single" w:sz="4" w:space="0" w:color="auto"/>
              <w:right w:val="single" w:sz="4" w:space="0" w:color="auto"/>
            </w:tcBorders>
            <w:vAlign w:val="center"/>
            <w:hideMark/>
          </w:tcPr>
          <w:p w14:paraId="793F63E3"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0FE7E1D2" w14:textId="75A116A6" w:rsidR="002962B7" w:rsidRPr="00874C8A" w:rsidRDefault="002962B7" w:rsidP="002962B7">
            <w:pPr>
              <w:suppressAutoHyphens/>
              <w:jc w:val="center"/>
              <w:rPr>
                <w:sz w:val="24"/>
                <w:szCs w:val="24"/>
                <w:lang w:eastAsia="ar-SA"/>
              </w:rPr>
            </w:pPr>
            <w:r w:rsidRPr="002962B7">
              <w:rPr>
                <w:sz w:val="24"/>
                <w:szCs w:val="24"/>
                <w:lang w:eastAsia="ar-SA"/>
              </w:rPr>
              <w:t>330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CEED8F" w14:textId="1148162F"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3EF87BC4" w14:textId="07257906" w:rsidR="002962B7" w:rsidRPr="00874C8A" w:rsidRDefault="002962B7" w:rsidP="002962B7">
            <w:pPr>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5DB0F467" w14:textId="12E023D0" w:rsidR="002962B7" w:rsidRPr="00874C8A" w:rsidRDefault="002962B7" w:rsidP="002962B7">
            <w:pPr>
              <w:suppressAutoHyphens/>
              <w:jc w:val="center"/>
              <w:rPr>
                <w:sz w:val="24"/>
                <w:szCs w:val="24"/>
                <w:lang w:eastAsia="ar-SA"/>
              </w:rPr>
            </w:pPr>
          </w:p>
        </w:tc>
      </w:tr>
      <w:tr w:rsidR="002962B7" w:rsidRPr="004E40BD" w14:paraId="5969EF5A"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6BA21C78" w14:textId="77777777" w:rsidR="002962B7" w:rsidRPr="004E40BD" w:rsidRDefault="002962B7" w:rsidP="002962B7">
            <w:pPr>
              <w:suppressAutoHyphens/>
              <w:jc w:val="center"/>
              <w:rPr>
                <w:sz w:val="24"/>
                <w:szCs w:val="24"/>
                <w:lang w:eastAsia="ar-SA"/>
              </w:rPr>
            </w:pPr>
            <w:r w:rsidRPr="004E40BD">
              <w:rPr>
                <w:sz w:val="24"/>
                <w:szCs w:val="24"/>
                <w:lang w:eastAsia="ar-SA"/>
              </w:rPr>
              <w:t>3.</w:t>
            </w:r>
          </w:p>
        </w:tc>
        <w:tc>
          <w:tcPr>
            <w:tcW w:w="1460" w:type="dxa"/>
            <w:tcBorders>
              <w:top w:val="single" w:sz="4" w:space="0" w:color="auto"/>
              <w:left w:val="single" w:sz="4" w:space="0" w:color="auto"/>
              <w:bottom w:val="single" w:sz="4" w:space="0" w:color="auto"/>
              <w:right w:val="single" w:sz="4" w:space="0" w:color="auto"/>
            </w:tcBorders>
            <w:vAlign w:val="center"/>
            <w:hideMark/>
          </w:tcPr>
          <w:p w14:paraId="452B0D45"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1FA8FCA4" w14:textId="4676DA08" w:rsidR="002962B7" w:rsidRPr="00874C8A" w:rsidRDefault="002962B7" w:rsidP="002962B7">
            <w:pPr>
              <w:suppressAutoHyphens/>
              <w:jc w:val="center"/>
              <w:rPr>
                <w:sz w:val="24"/>
                <w:szCs w:val="24"/>
                <w:lang w:eastAsia="ar-SA"/>
              </w:rPr>
            </w:pPr>
            <w:r w:rsidRPr="002962B7">
              <w:rPr>
                <w:sz w:val="24"/>
                <w:szCs w:val="24"/>
                <w:lang w:eastAsia="ar-SA"/>
              </w:rPr>
              <w:t>240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F0DA9F" w14:textId="126D8981"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22FFE4B3" w14:textId="0045E373" w:rsidR="002962B7" w:rsidRPr="00874C8A" w:rsidRDefault="002962B7" w:rsidP="002962B7">
            <w:pPr>
              <w:tabs>
                <w:tab w:val="left" w:pos="-284"/>
              </w:tabs>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4DF55FD3" w14:textId="3BCA8FE5" w:rsidR="002962B7" w:rsidRPr="00874C8A" w:rsidRDefault="002962B7" w:rsidP="002962B7">
            <w:pPr>
              <w:suppressAutoHyphens/>
              <w:jc w:val="center"/>
              <w:rPr>
                <w:sz w:val="24"/>
                <w:szCs w:val="24"/>
                <w:lang w:eastAsia="ar-SA"/>
              </w:rPr>
            </w:pPr>
          </w:p>
        </w:tc>
      </w:tr>
      <w:tr w:rsidR="002962B7" w:rsidRPr="004E40BD" w14:paraId="3F98AD17"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0103765" w14:textId="77777777" w:rsidR="002962B7" w:rsidRPr="004E40BD" w:rsidRDefault="002962B7" w:rsidP="002962B7">
            <w:pPr>
              <w:suppressAutoHyphens/>
              <w:jc w:val="center"/>
              <w:rPr>
                <w:sz w:val="24"/>
                <w:szCs w:val="24"/>
                <w:lang w:eastAsia="ar-SA"/>
              </w:rPr>
            </w:pPr>
            <w:r w:rsidRPr="004E40BD">
              <w:rPr>
                <w:sz w:val="24"/>
                <w:szCs w:val="24"/>
                <w:lang w:eastAsia="ar-SA"/>
              </w:rPr>
              <w:t>4.</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92A0685"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7C48D436" w14:textId="3B12F0CC" w:rsidR="002962B7" w:rsidRPr="00874C8A" w:rsidRDefault="002962B7" w:rsidP="002962B7">
            <w:pPr>
              <w:suppressAutoHyphens/>
              <w:jc w:val="center"/>
              <w:rPr>
                <w:sz w:val="24"/>
                <w:szCs w:val="24"/>
                <w:lang w:eastAsia="ar-SA"/>
              </w:rPr>
            </w:pPr>
            <w:r w:rsidRPr="002962B7">
              <w:rPr>
                <w:sz w:val="24"/>
                <w:szCs w:val="24"/>
                <w:lang w:eastAsia="ar-SA"/>
              </w:rPr>
              <w:t>360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0208CA" w14:textId="42E761BA" w:rsidR="002962B7" w:rsidRPr="00874C8A" w:rsidRDefault="002962B7" w:rsidP="002962B7">
            <w:pPr>
              <w:suppressAutoHyphens/>
              <w:jc w:val="center"/>
              <w:rPr>
                <w:sz w:val="24"/>
                <w:szCs w:val="24"/>
                <w:lang w:eastAsia="ar-SA"/>
              </w:rPr>
            </w:pPr>
            <w:r w:rsidRPr="00874C8A">
              <w:rPr>
                <w:sz w:val="24"/>
                <w:szCs w:val="24"/>
                <w:lang w:eastAsia="ar-SA"/>
              </w:rPr>
              <w:t>10.07.2026</w:t>
            </w:r>
          </w:p>
        </w:tc>
        <w:tc>
          <w:tcPr>
            <w:tcW w:w="1777" w:type="dxa"/>
            <w:tcBorders>
              <w:top w:val="single" w:sz="4" w:space="0" w:color="auto"/>
              <w:left w:val="single" w:sz="4" w:space="0" w:color="auto"/>
              <w:bottom w:val="single" w:sz="4" w:space="0" w:color="auto"/>
              <w:right w:val="single" w:sz="4" w:space="0" w:color="auto"/>
            </w:tcBorders>
          </w:tcPr>
          <w:p w14:paraId="1617F9E3" w14:textId="143F8DC5" w:rsidR="002962B7" w:rsidRPr="00874C8A" w:rsidRDefault="002962B7" w:rsidP="002962B7">
            <w:pPr>
              <w:tabs>
                <w:tab w:val="left" w:pos="-284"/>
              </w:tabs>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30DA3E66" w14:textId="64FF19E8" w:rsidR="002962B7" w:rsidRPr="00874C8A" w:rsidRDefault="002962B7" w:rsidP="002962B7">
            <w:pPr>
              <w:suppressAutoHyphens/>
              <w:jc w:val="center"/>
              <w:rPr>
                <w:sz w:val="24"/>
                <w:szCs w:val="24"/>
                <w:lang w:eastAsia="ar-SA"/>
              </w:rPr>
            </w:pPr>
          </w:p>
        </w:tc>
      </w:tr>
      <w:tr w:rsidR="002962B7" w:rsidRPr="004E40BD" w14:paraId="3A3D32F8"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F35239F" w14:textId="77777777" w:rsidR="002962B7" w:rsidRPr="004E40BD" w:rsidRDefault="002962B7" w:rsidP="002962B7">
            <w:pPr>
              <w:suppressAutoHyphens/>
              <w:jc w:val="center"/>
              <w:rPr>
                <w:sz w:val="24"/>
                <w:szCs w:val="24"/>
                <w:lang w:eastAsia="ar-SA"/>
              </w:rPr>
            </w:pPr>
            <w:r>
              <w:rPr>
                <w:sz w:val="24"/>
                <w:szCs w:val="24"/>
                <w:lang w:eastAsia="ar-SA"/>
              </w:rPr>
              <w:t>5</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4A4638E"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018BFB6F" w14:textId="554154FB" w:rsidR="002962B7" w:rsidRPr="00874C8A" w:rsidRDefault="002962B7" w:rsidP="002962B7">
            <w:pPr>
              <w:suppressAutoHyphens/>
              <w:jc w:val="center"/>
              <w:rPr>
                <w:sz w:val="24"/>
                <w:szCs w:val="24"/>
                <w:lang w:eastAsia="ar-SA"/>
              </w:rPr>
            </w:pPr>
            <w:r w:rsidRPr="002962B7">
              <w:rPr>
                <w:sz w:val="24"/>
                <w:szCs w:val="24"/>
                <w:lang w:eastAsia="ar-SA"/>
              </w:rPr>
              <w:t>515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397151" w14:textId="3E91A136" w:rsidR="002962B7" w:rsidRPr="00874C8A" w:rsidRDefault="002962B7" w:rsidP="002962B7">
            <w:pPr>
              <w:suppressAutoHyphens/>
              <w:jc w:val="center"/>
              <w:rPr>
                <w:sz w:val="24"/>
                <w:szCs w:val="24"/>
                <w:lang w:eastAsia="ar-SA"/>
              </w:rPr>
            </w:pPr>
            <w:r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20BD1FC6" w14:textId="4490CA67"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1278AACD" w14:textId="2991D1B1" w:rsidR="002962B7" w:rsidRPr="00874C8A" w:rsidRDefault="002962B7" w:rsidP="002962B7">
            <w:pPr>
              <w:suppressAutoHyphens/>
              <w:jc w:val="center"/>
              <w:rPr>
                <w:sz w:val="24"/>
                <w:szCs w:val="24"/>
                <w:lang w:eastAsia="ar-SA"/>
              </w:rPr>
            </w:pPr>
          </w:p>
        </w:tc>
      </w:tr>
      <w:tr w:rsidR="002962B7" w:rsidRPr="004E40BD" w14:paraId="7414D6B3"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8D92C48" w14:textId="77777777" w:rsidR="002962B7" w:rsidRPr="004E40BD" w:rsidRDefault="002962B7" w:rsidP="002962B7">
            <w:pPr>
              <w:suppressAutoHyphens/>
              <w:jc w:val="center"/>
              <w:rPr>
                <w:sz w:val="24"/>
                <w:szCs w:val="24"/>
                <w:lang w:eastAsia="ar-SA"/>
              </w:rPr>
            </w:pPr>
            <w:r>
              <w:rPr>
                <w:sz w:val="24"/>
                <w:szCs w:val="24"/>
                <w:lang w:eastAsia="ar-SA"/>
              </w:rPr>
              <w:t>6</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E84BE58"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6586F6EE" w14:textId="50C94D72" w:rsidR="002962B7" w:rsidRPr="00874C8A" w:rsidRDefault="002962B7" w:rsidP="002962B7">
            <w:pPr>
              <w:suppressAutoHyphens/>
              <w:jc w:val="center"/>
              <w:rPr>
                <w:sz w:val="24"/>
                <w:szCs w:val="24"/>
                <w:lang w:eastAsia="ar-SA"/>
              </w:rPr>
            </w:pPr>
            <w:r w:rsidRPr="002962B7">
              <w:rPr>
                <w:sz w:val="24"/>
                <w:szCs w:val="24"/>
                <w:lang w:eastAsia="ar-SA"/>
              </w:rPr>
              <w:t>100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BBF4D0" w14:textId="51BCC447" w:rsidR="002962B7" w:rsidRPr="00874C8A" w:rsidRDefault="002962B7" w:rsidP="002962B7">
            <w:pPr>
              <w:suppressAutoHyphens/>
              <w:jc w:val="center"/>
              <w:rPr>
                <w:sz w:val="24"/>
                <w:szCs w:val="24"/>
                <w:lang w:eastAsia="ar-SA"/>
              </w:rPr>
            </w:pPr>
            <w:r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4ACF3F53" w14:textId="199082CE"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0BBD3131" w14:textId="5A26492B" w:rsidR="002962B7" w:rsidRPr="00874C8A" w:rsidRDefault="002962B7" w:rsidP="002962B7">
            <w:pPr>
              <w:suppressAutoHyphens/>
              <w:jc w:val="center"/>
              <w:rPr>
                <w:sz w:val="24"/>
                <w:szCs w:val="24"/>
                <w:lang w:eastAsia="ar-SA"/>
              </w:rPr>
            </w:pPr>
          </w:p>
        </w:tc>
      </w:tr>
      <w:tr w:rsidR="002962B7" w:rsidRPr="004E40BD" w14:paraId="27546B43" w14:textId="77777777" w:rsidTr="00580F88">
        <w:tc>
          <w:tcPr>
            <w:tcW w:w="515" w:type="dxa"/>
            <w:tcBorders>
              <w:top w:val="single" w:sz="4" w:space="0" w:color="auto"/>
              <w:left w:val="single" w:sz="4" w:space="0" w:color="auto"/>
              <w:bottom w:val="single" w:sz="4" w:space="0" w:color="auto"/>
              <w:right w:val="single" w:sz="4" w:space="0" w:color="auto"/>
            </w:tcBorders>
            <w:vAlign w:val="center"/>
          </w:tcPr>
          <w:p w14:paraId="5E7D902E" w14:textId="77777777" w:rsidR="002962B7" w:rsidRDefault="002962B7" w:rsidP="002962B7">
            <w:pPr>
              <w:suppressAutoHyphens/>
              <w:jc w:val="center"/>
              <w:rPr>
                <w:sz w:val="24"/>
                <w:szCs w:val="24"/>
                <w:lang w:eastAsia="ar-SA"/>
              </w:rPr>
            </w:pPr>
            <w:r>
              <w:rPr>
                <w:sz w:val="24"/>
                <w:szCs w:val="24"/>
                <w:lang w:eastAsia="ar-SA"/>
              </w:rPr>
              <w:t>7.</w:t>
            </w:r>
          </w:p>
        </w:tc>
        <w:tc>
          <w:tcPr>
            <w:tcW w:w="1460" w:type="dxa"/>
            <w:tcBorders>
              <w:top w:val="single" w:sz="4" w:space="0" w:color="auto"/>
              <w:left w:val="single" w:sz="4" w:space="0" w:color="auto"/>
              <w:bottom w:val="single" w:sz="4" w:space="0" w:color="auto"/>
              <w:right w:val="single" w:sz="4" w:space="0" w:color="auto"/>
            </w:tcBorders>
            <w:vAlign w:val="center"/>
          </w:tcPr>
          <w:p w14:paraId="121117FE"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tcPr>
          <w:p w14:paraId="34D2389A" w14:textId="6805D860" w:rsidR="002962B7" w:rsidRPr="00874C8A" w:rsidRDefault="002962B7" w:rsidP="002962B7">
            <w:pPr>
              <w:suppressAutoHyphens/>
              <w:jc w:val="center"/>
              <w:rPr>
                <w:sz w:val="24"/>
                <w:szCs w:val="24"/>
                <w:lang w:eastAsia="ar-SA"/>
              </w:rPr>
            </w:pPr>
            <w:r w:rsidRPr="002962B7">
              <w:rPr>
                <w:sz w:val="24"/>
                <w:szCs w:val="24"/>
                <w:lang w:eastAsia="ar-SA"/>
              </w:rPr>
              <w:t>375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tcPr>
          <w:p w14:paraId="7FD230CD" w14:textId="35C65E48"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5065EB74" w14:textId="32FA76E0"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7106A77D" w14:textId="09D1D69C" w:rsidR="002962B7" w:rsidRPr="00874C8A" w:rsidRDefault="002962B7" w:rsidP="002962B7">
            <w:pPr>
              <w:suppressAutoHyphens/>
              <w:jc w:val="center"/>
              <w:rPr>
                <w:sz w:val="24"/>
                <w:szCs w:val="24"/>
                <w:lang w:eastAsia="ar-SA"/>
              </w:rPr>
            </w:pPr>
          </w:p>
        </w:tc>
      </w:tr>
      <w:tr w:rsidR="002962B7" w:rsidRPr="004E40BD" w14:paraId="3BE7ACAC" w14:textId="77777777" w:rsidTr="00580F88">
        <w:trPr>
          <w:trHeight w:val="77"/>
        </w:trPr>
        <w:tc>
          <w:tcPr>
            <w:tcW w:w="515" w:type="dxa"/>
            <w:tcBorders>
              <w:top w:val="single" w:sz="4" w:space="0" w:color="auto"/>
              <w:left w:val="single" w:sz="4" w:space="0" w:color="auto"/>
              <w:bottom w:val="single" w:sz="4" w:space="0" w:color="auto"/>
              <w:right w:val="single" w:sz="4" w:space="0" w:color="auto"/>
            </w:tcBorders>
            <w:vAlign w:val="center"/>
            <w:hideMark/>
          </w:tcPr>
          <w:p w14:paraId="6CA39EC3" w14:textId="77777777" w:rsidR="002962B7" w:rsidRPr="004E40BD" w:rsidRDefault="002962B7" w:rsidP="002962B7">
            <w:pPr>
              <w:suppressAutoHyphens/>
              <w:jc w:val="center"/>
              <w:rPr>
                <w:sz w:val="24"/>
                <w:szCs w:val="24"/>
                <w:lang w:eastAsia="ar-SA"/>
              </w:rPr>
            </w:pPr>
            <w:r>
              <w:rPr>
                <w:sz w:val="24"/>
                <w:szCs w:val="24"/>
                <w:lang w:eastAsia="ar-SA"/>
              </w:rPr>
              <w:t>8</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5C0E8C3C"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3526BB21" w14:textId="25D26D55" w:rsidR="002962B7" w:rsidRPr="00874C8A" w:rsidRDefault="002962B7" w:rsidP="002962B7">
            <w:pPr>
              <w:suppressAutoHyphens/>
              <w:jc w:val="center"/>
              <w:rPr>
                <w:sz w:val="24"/>
                <w:szCs w:val="24"/>
                <w:lang w:eastAsia="ar-SA"/>
              </w:rPr>
            </w:pPr>
            <w:r w:rsidRPr="002962B7">
              <w:rPr>
                <w:sz w:val="24"/>
                <w:szCs w:val="24"/>
                <w:lang w:eastAsia="ar-SA"/>
              </w:rPr>
              <w:t>100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E5B8F5" w14:textId="42F8CF1F"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6CF54BEB" w14:textId="570906A1"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196E6A10" w14:textId="5222C5EF" w:rsidR="002962B7" w:rsidRPr="00874C8A" w:rsidRDefault="002962B7" w:rsidP="002962B7">
            <w:pPr>
              <w:suppressAutoHyphens/>
              <w:jc w:val="center"/>
              <w:rPr>
                <w:sz w:val="24"/>
                <w:szCs w:val="24"/>
                <w:lang w:eastAsia="ar-SA"/>
              </w:rPr>
            </w:pPr>
          </w:p>
        </w:tc>
      </w:tr>
      <w:tr w:rsidR="002962B7" w:rsidRPr="004E40BD" w14:paraId="421076A3"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41D8198D" w14:textId="77777777" w:rsidR="002962B7" w:rsidRPr="004E40BD" w:rsidRDefault="002962B7" w:rsidP="002962B7">
            <w:pPr>
              <w:suppressAutoHyphens/>
              <w:jc w:val="center"/>
              <w:rPr>
                <w:sz w:val="24"/>
                <w:szCs w:val="24"/>
                <w:lang w:eastAsia="ar-SA"/>
              </w:rPr>
            </w:pPr>
            <w:r>
              <w:rPr>
                <w:szCs w:val="24"/>
                <w:lang w:eastAsia="ar-SA"/>
              </w:rPr>
              <w:t>9</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A59129D"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662BC316" w14:textId="1DA52BD2" w:rsidR="002962B7" w:rsidRPr="00874C8A" w:rsidRDefault="002962B7" w:rsidP="002962B7">
            <w:pPr>
              <w:suppressAutoHyphens/>
              <w:jc w:val="center"/>
              <w:rPr>
                <w:sz w:val="24"/>
                <w:szCs w:val="24"/>
                <w:lang w:eastAsia="ar-SA"/>
              </w:rPr>
            </w:pPr>
            <w:r w:rsidRPr="002962B7">
              <w:rPr>
                <w:sz w:val="24"/>
                <w:szCs w:val="24"/>
                <w:lang w:eastAsia="ar-SA"/>
              </w:rPr>
              <w:t>360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E809B8" w14:textId="3D8802BE" w:rsidR="002962B7" w:rsidRPr="00874C8A" w:rsidRDefault="002962B7" w:rsidP="002962B7">
            <w:pPr>
              <w:suppressAutoHyphens/>
              <w:jc w:val="center"/>
              <w:rPr>
                <w:sz w:val="24"/>
                <w:szCs w:val="24"/>
                <w:lang w:eastAsia="ar-SA"/>
              </w:rPr>
            </w:pPr>
            <w:r w:rsidRPr="00874C8A">
              <w:rPr>
                <w:sz w:val="24"/>
                <w:szCs w:val="24"/>
                <w:lang w:eastAsia="ar-SA"/>
              </w:rPr>
              <w:t>10.07.2026</w:t>
            </w:r>
          </w:p>
        </w:tc>
        <w:tc>
          <w:tcPr>
            <w:tcW w:w="1777" w:type="dxa"/>
            <w:tcBorders>
              <w:top w:val="single" w:sz="4" w:space="0" w:color="auto"/>
              <w:left w:val="single" w:sz="4" w:space="0" w:color="auto"/>
              <w:bottom w:val="single" w:sz="4" w:space="0" w:color="auto"/>
              <w:right w:val="single" w:sz="4" w:space="0" w:color="auto"/>
            </w:tcBorders>
          </w:tcPr>
          <w:p w14:paraId="5BC9B2CE" w14:textId="6DB2157D" w:rsidR="002962B7" w:rsidRPr="00874C8A" w:rsidRDefault="002962B7" w:rsidP="002962B7">
            <w:pPr>
              <w:suppressAutoHyphens/>
              <w:jc w:val="center"/>
              <w:rPr>
                <w:sz w:val="24"/>
                <w:szCs w:val="24"/>
                <w:lang w:eastAsia="ar-SA"/>
              </w:rPr>
            </w:pPr>
            <w:r w:rsidRPr="001F1033">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63DD764E" w14:textId="1B10428F" w:rsidR="002962B7" w:rsidRPr="00874C8A" w:rsidRDefault="002962B7" w:rsidP="002962B7">
            <w:pPr>
              <w:suppressAutoHyphens/>
              <w:jc w:val="center"/>
              <w:rPr>
                <w:sz w:val="24"/>
                <w:szCs w:val="24"/>
                <w:lang w:eastAsia="ar-SA"/>
              </w:rPr>
            </w:pPr>
          </w:p>
        </w:tc>
      </w:tr>
    </w:tbl>
    <w:p w14:paraId="4F484D42" w14:textId="530B310A" w:rsidR="00FA7F9D" w:rsidRDefault="00FA7F9D" w:rsidP="00FA7F9D">
      <w:pPr>
        <w:pStyle w:val="Pealkiri21"/>
        <w:jc w:val="both"/>
        <w:rPr>
          <w:sz w:val="24"/>
          <w:szCs w:val="24"/>
        </w:rPr>
      </w:pPr>
      <w:r w:rsidRPr="00D26BD8">
        <w:rPr>
          <w:sz w:val="24"/>
          <w:szCs w:val="24"/>
        </w:rPr>
        <w:t>Müüja kanda jäävad kauba üleandmisest ja veost tulenevad kulud kuni kauba üleandmiseni. Müüja kanda jäävad ka kaubaga seotud kulud ja koormatised kauba üleandmiseni, v.a kulud, mis on põhjustatud ostjast tulenevast asjaolust. Punkti</w:t>
      </w:r>
      <w:r>
        <w:rPr>
          <w:sz w:val="24"/>
          <w:szCs w:val="24"/>
        </w:rPr>
        <w:t>de</w:t>
      </w:r>
      <w:r w:rsidRPr="00D26BD8">
        <w:rPr>
          <w:sz w:val="24"/>
          <w:szCs w:val="24"/>
        </w:rPr>
        <w:t>s 3.</w:t>
      </w:r>
      <w:r>
        <w:rPr>
          <w:sz w:val="24"/>
          <w:szCs w:val="24"/>
        </w:rPr>
        <w:t>1.</w:t>
      </w:r>
      <w:r w:rsidRPr="00D26BD8">
        <w:rPr>
          <w:sz w:val="24"/>
          <w:szCs w:val="24"/>
        </w:rPr>
        <w:t xml:space="preserve"> </w:t>
      </w:r>
      <w:r>
        <w:rPr>
          <w:sz w:val="24"/>
          <w:szCs w:val="24"/>
        </w:rPr>
        <w:t xml:space="preserve">ja 3.2. </w:t>
      </w:r>
      <w:r w:rsidRPr="00D26BD8">
        <w:rPr>
          <w:sz w:val="24"/>
          <w:szCs w:val="24"/>
        </w:rPr>
        <w:t xml:space="preserve">nimetatud hinnad sisaldavad kõiki makse, saatekulusid, </w:t>
      </w:r>
      <w:r w:rsidRPr="00D26BD8">
        <w:rPr>
          <w:sz w:val="24"/>
          <w:szCs w:val="24"/>
        </w:rPr>
        <w:lastRenderedPageBreak/>
        <w:t xml:space="preserve">transpordikulusid, kauba maha- ja </w:t>
      </w:r>
      <w:proofErr w:type="spellStart"/>
      <w:r w:rsidRPr="00D26BD8">
        <w:rPr>
          <w:sz w:val="24"/>
          <w:szCs w:val="24"/>
        </w:rPr>
        <w:t>pealelaadimise</w:t>
      </w:r>
      <w:proofErr w:type="spellEnd"/>
      <w:r w:rsidRPr="00D26BD8">
        <w:rPr>
          <w:sz w:val="24"/>
          <w:szCs w:val="24"/>
        </w:rPr>
        <w:t xml:space="preserve"> kulusid jms, välja arvatud käibemaks.</w:t>
      </w:r>
    </w:p>
    <w:p w14:paraId="109948F2" w14:textId="7FA7D8FC" w:rsidR="00817C0C" w:rsidRDefault="00817C0C" w:rsidP="00311D0F">
      <w:pPr>
        <w:pStyle w:val="Pealkiri21"/>
        <w:jc w:val="both"/>
        <w:rPr>
          <w:sz w:val="24"/>
          <w:szCs w:val="24"/>
        </w:rPr>
      </w:pPr>
      <w:r>
        <w:rPr>
          <w:sz w:val="24"/>
          <w:szCs w:val="24"/>
        </w:rPr>
        <w:t>Kauba</w:t>
      </w:r>
      <w:r w:rsidRPr="00C724FF">
        <w:rPr>
          <w:sz w:val="24"/>
          <w:szCs w:val="24"/>
        </w:rPr>
        <w:t xml:space="preserve"> kogus võib tarnel muutuda </w:t>
      </w:r>
      <w:r>
        <w:rPr>
          <w:sz w:val="24"/>
          <w:szCs w:val="24"/>
        </w:rPr>
        <w:t>kauba</w:t>
      </w:r>
      <w:r w:rsidRPr="00C724FF">
        <w:rPr>
          <w:sz w:val="24"/>
          <w:szCs w:val="24"/>
        </w:rPr>
        <w:t xml:space="preserve"> partiide suurusest sõltuvalt kuni 10% arvestusega, et tarne toimuks täispakendite (nt kaubaalused vms asjakohased pakendiühikud) kaupa.</w:t>
      </w:r>
    </w:p>
    <w:p w14:paraId="56647E1C" w14:textId="77777777" w:rsidR="00311D0F" w:rsidRPr="00D26BD8" w:rsidRDefault="00311D0F" w:rsidP="00311D0F">
      <w:pPr>
        <w:pStyle w:val="Pealkiri21"/>
        <w:jc w:val="both"/>
        <w:rPr>
          <w:sz w:val="24"/>
          <w:szCs w:val="24"/>
        </w:rPr>
      </w:pPr>
      <w:r w:rsidRPr="00D26BD8">
        <w:rPr>
          <w:sz w:val="24"/>
          <w:szCs w:val="24"/>
        </w:rPr>
        <w:t xml:space="preserve">Ostja ei tasu müüjale ettemaksu. </w:t>
      </w:r>
    </w:p>
    <w:p w14:paraId="6846D83A" w14:textId="77777777" w:rsidR="00311D0F" w:rsidRPr="00D26BD8" w:rsidRDefault="00311D0F" w:rsidP="00311D0F">
      <w:pPr>
        <w:pStyle w:val="Pealkiri21"/>
        <w:jc w:val="both"/>
        <w:rPr>
          <w:sz w:val="24"/>
          <w:szCs w:val="24"/>
        </w:rPr>
      </w:pPr>
      <w:r w:rsidRPr="00D26BD8">
        <w:rPr>
          <w:sz w:val="24"/>
          <w:szCs w:val="24"/>
        </w:rPr>
        <w:t>Ostja tasub müüja poolt esitatud arve(te) alusel. Müüja esitab arve vaid elektrooniliselt. Arve esitamiseks tuleb kasutada elektrooniliste arvete esitamiseks mõeldud raamatupidamistarkvara või raamatupidamistarkvara E-</w:t>
      </w:r>
      <w:proofErr w:type="spellStart"/>
      <w:r w:rsidRPr="00D26BD8">
        <w:rPr>
          <w:sz w:val="24"/>
          <w:szCs w:val="24"/>
        </w:rPr>
        <w:t>arveldaja</w:t>
      </w:r>
      <w:proofErr w:type="spellEnd"/>
      <w:r w:rsidRPr="00D26BD8">
        <w:rPr>
          <w:sz w:val="24"/>
          <w:szCs w:val="24"/>
        </w:rPr>
        <w:t>, mis asub ettevõtjaportaalis https://www.rik.ee/et/e-arveldaja.</w:t>
      </w:r>
    </w:p>
    <w:p w14:paraId="00E22408" w14:textId="77777777" w:rsidR="00311D0F" w:rsidRPr="00D26BD8" w:rsidRDefault="00311D0F" w:rsidP="00311D0F">
      <w:pPr>
        <w:pStyle w:val="Pealkiri21"/>
        <w:jc w:val="both"/>
        <w:rPr>
          <w:sz w:val="24"/>
          <w:szCs w:val="24"/>
        </w:rPr>
      </w:pPr>
      <w:r w:rsidRPr="00D26BD8">
        <w:rPr>
          <w:sz w:val="24"/>
          <w:szCs w:val="24"/>
        </w:rPr>
        <w:t xml:space="preserve">Müüja esitab ostjale arved peale kauba vastuvõtmist </w:t>
      </w:r>
      <w:r w:rsidRPr="00F41597">
        <w:rPr>
          <w:sz w:val="24"/>
          <w:szCs w:val="24"/>
        </w:rPr>
        <w:t>üleandmise-vastuvõtmise akti</w:t>
      </w:r>
      <w:r w:rsidRPr="00D26BD8">
        <w:rPr>
          <w:sz w:val="24"/>
          <w:szCs w:val="24"/>
        </w:rPr>
        <w:t xml:space="preserve"> alusel. </w:t>
      </w:r>
    </w:p>
    <w:p w14:paraId="7E8CFD27" w14:textId="77777777" w:rsidR="00311D0F" w:rsidRPr="00D26BD8" w:rsidRDefault="00311D0F" w:rsidP="00311D0F">
      <w:pPr>
        <w:pStyle w:val="Pealkiri21"/>
        <w:jc w:val="both"/>
        <w:rPr>
          <w:sz w:val="24"/>
          <w:szCs w:val="24"/>
        </w:rPr>
      </w:pPr>
      <w:r w:rsidRPr="00D26BD8">
        <w:rPr>
          <w:sz w:val="24"/>
          <w:szCs w:val="24"/>
        </w:rPr>
        <w:t>Arved kuuluvad ostja poolt tasumisele 14 (neljateist) päeva jooksul arve kättesaamise kuupäevast alates.</w:t>
      </w:r>
    </w:p>
    <w:p w14:paraId="01D8AE7E" w14:textId="77777777" w:rsidR="00311D0F" w:rsidRPr="00D26BD8" w:rsidRDefault="00311D0F" w:rsidP="00311D0F">
      <w:pPr>
        <w:pStyle w:val="Pealkiri21"/>
        <w:jc w:val="both"/>
        <w:rPr>
          <w:sz w:val="24"/>
          <w:szCs w:val="24"/>
        </w:rPr>
      </w:pPr>
      <w:r w:rsidRPr="00D26BD8">
        <w:rPr>
          <w:sz w:val="24"/>
          <w:szCs w:val="24"/>
        </w:rPr>
        <w:t xml:space="preserve">E-arve peab sisaldama kauba tellimuse vormistanud kontaktisiku nime või lepingust tulenevat ostja kontaktisiku nime ning selgelt ja üheselt viitama lepingu numbrile. </w:t>
      </w:r>
    </w:p>
    <w:p w14:paraId="70AAD763" w14:textId="77777777" w:rsidR="00311D0F" w:rsidRPr="00D26BD8" w:rsidRDefault="00311D0F" w:rsidP="00311D0F">
      <w:pPr>
        <w:pStyle w:val="Pealkiri21"/>
        <w:jc w:val="both"/>
        <w:rPr>
          <w:sz w:val="24"/>
          <w:szCs w:val="24"/>
        </w:rPr>
      </w:pPr>
      <w:r w:rsidRPr="00D26BD8">
        <w:rPr>
          <w:sz w:val="24"/>
          <w:szCs w:val="24"/>
        </w:rPr>
        <w:t>Käesolevas punktis sätestatud tingimustele mittevastav arve ei kuulu tasumisele</w:t>
      </w:r>
      <w:r>
        <w:rPr>
          <w:sz w:val="24"/>
          <w:szCs w:val="24"/>
        </w:rPr>
        <w:t>.</w:t>
      </w:r>
    </w:p>
    <w:p w14:paraId="3DF173C3" w14:textId="77777777" w:rsidR="00F94AE6" w:rsidRDefault="00F94AE6" w:rsidP="00F94AE6">
      <w:pPr>
        <w:pStyle w:val="Pealkiri11"/>
        <w:numPr>
          <w:ilvl w:val="0"/>
          <w:numId w:val="0"/>
        </w:numPr>
        <w:ind w:left="432"/>
        <w:jc w:val="both"/>
        <w:rPr>
          <w:b/>
          <w:sz w:val="24"/>
          <w:szCs w:val="24"/>
        </w:rPr>
      </w:pPr>
    </w:p>
    <w:p w14:paraId="7F10CC6F" w14:textId="410A29C6" w:rsidR="00A328E3" w:rsidRPr="00F94AE6" w:rsidRDefault="00A328E3" w:rsidP="00A328E3">
      <w:pPr>
        <w:pStyle w:val="Pealkiri11"/>
        <w:jc w:val="both"/>
        <w:rPr>
          <w:b/>
          <w:sz w:val="24"/>
          <w:szCs w:val="24"/>
        </w:rPr>
      </w:pPr>
      <w:r w:rsidRPr="00F94AE6">
        <w:rPr>
          <w:b/>
          <w:sz w:val="24"/>
          <w:szCs w:val="24"/>
        </w:rPr>
        <w:t xml:space="preserve">Kauba üleandmine ja vastuvõtmine </w:t>
      </w:r>
    </w:p>
    <w:p w14:paraId="427FB8E8" w14:textId="3DF36453" w:rsidR="00A328E3" w:rsidRDefault="00A328E3" w:rsidP="00F41597">
      <w:pPr>
        <w:pStyle w:val="Pealkiri21"/>
        <w:jc w:val="both"/>
        <w:rPr>
          <w:sz w:val="24"/>
          <w:szCs w:val="24"/>
        </w:rPr>
      </w:pPr>
      <w:r w:rsidRPr="00A328E3">
        <w:rPr>
          <w:sz w:val="24"/>
          <w:szCs w:val="24"/>
        </w:rPr>
        <w:t xml:space="preserve">Müüja on kohustatud kauba omal kulul ja riisikol toimetama </w:t>
      </w:r>
      <w:r w:rsidR="00F94AE6">
        <w:rPr>
          <w:sz w:val="24"/>
          <w:szCs w:val="24"/>
        </w:rPr>
        <w:t>punktis 3.</w:t>
      </w:r>
      <w:r w:rsidR="00FA7F9D">
        <w:rPr>
          <w:sz w:val="24"/>
          <w:szCs w:val="24"/>
        </w:rPr>
        <w:t>2</w:t>
      </w:r>
      <w:r w:rsidRPr="00A328E3">
        <w:rPr>
          <w:sz w:val="24"/>
          <w:szCs w:val="24"/>
        </w:rPr>
        <w:t xml:space="preserve"> märgitud asukohta oma transpordivahendiga</w:t>
      </w:r>
      <w:r w:rsidR="00F41597" w:rsidRPr="00F41597">
        <w:rPr>
          <w:sz w:val="24"/>
          <w:szCs w:val="24"/>
        </w:rPr>
        <w:t xml:space="preserve"> </w:t>
      </w:r>
      <w:r w:rsidR="00F41597">
        <w:rPr>
          <w:sz w:val="24"/>
          <w:szCs w:val="24"/>
        </w:rPr>
        <w:t>punktis 3.</w:t>
      </w:r>
      <w:r w:rsidR="00FA7F9D">
        <w:rPr>
          <w:sz w:val="24"/>
          <w:szCs w:val="24"/>
        </w:rPr>
        <w:t>2</w:t>
      </w:r>
      <w:r w:rsidR="00F41597" w:rsidRPr="00A328E3">
        <w:rPr>
          <w:sz w:val="24"/>
          <w:szCs w:val="24"/>
        </w:rPr>
        <w:t xml:space="preserve"> </w:t>
      </w:r>
      <w:r w:rsidR="00F41597" w:rsidRPr="00F41597">
        <w:rPr>
          <w:sz w:val="24"/>
          <w:szCs w:val="24"/>
        </w:rPr>
        <w:t>märgitud tähtaegadeks</w:t>
      </w:r>
      <w:r w:rsidRPr="00A328E3">
        <w:rPr>
          <w:sz w:val="24"/>
          <w:szCs w:val="24"/>
        </w:rPr>
        <w:t>. Transport sisaldab kauba mahalaadimist ostja poolt soovitud kohtadesse.</w:t>
      </w:r>
    </w:p>
    <w:p w14:paraId="342BE599" w14:textId="4395E6B5" w:rsidR="00015225" w:rsidRPr="007E37DA" w:rsidRDefault="00F41597" w:rsidP="00015225">
      <w:pPr>
        <w:pStyle w:val="Pealkiri21"/>
        <w:rPr>
          <w:sz w:val="24"/>
          <w:szCs w:val="24"/>
        </w:rPr>
      </w:pPr>
      <w:r w:rsidRPr="00F41597">
        <w:rPr>
          <w:sz w:val="24"/>
          <w:szCs w:val="24"/>
        </w:rPr>
        <w:t xml:space="preserve">Kauba vastuvõtmisel vormistavad pooled kauba üleandmise-vastuvõtmise akti, millele kirjutavad alla poolte esindajad. </w:t>
      </w:r>
      <w:r w:rsidR="00015225" w:rsidRPr="007E37DA">
        <w:rPr>
          <w:sz w:val="24"/>
          <w:szCs w:val="24"/>
        </w:rPr>
        <w:t>Juhul kui ostjal on pretensioone kauba suhtes, siis koostatakse kauba vastuvõtmise akt pärast pretensioonide lahendamist</w:t>
      </w:r>
      <w:r w:rsidR="008C5BAB">
        <w:rPr>
          <w:sz w:val="24"/>
          <w:szCs w:val="24"/>
        </w:rPr>
        <w:t xml:space="preserve"> vastavalt punktile 6.2</w:t>
      </w:r>
      <w:r w:rsidR="00015225" w:rsidRPr="007E37DA">
        <w:rPr>
          <w:sz w:val="24"/>
          <w:szCs w:val="24"/>
        </w:rPr>
        <w:t>.</w:t>
      </w:r>
    </w:p>
    <w:p w14:paraId="1313F5CD" w14:textId="7EA09636" w:rsidR="00015225" w:rsidRPr="004B0530" w:rsidRDefault="009B0C98" w:rsidP="00015225">
      <w:pPr>
        <w:pStyle w:val="Pealkiri21"/>
        <w:jc w:val="both"/>
        <w:rPr>
          <w:sz w:val="24"/>
          <w:szCs w:val="24"/>
        </w:rPr>
      </w:pPr>
      <w:r>
        <w:rPr>
          <w:sz w:val="24"/>
          <w:szCs w:val="24"/>
        </w:rPr>
        <w:t>Kaup</w:t>
      </w:r>
      <w:r w:rsidR="00015225" w:rsidRPr="004B0530">
        <w:rPr>
          <w:sz w:val="24"/>
          <w:szCs w:val="24"/>
        </w:rPr>
        <w:t xml:space="preserve"> loetakse ostjale üleantuks hetkest, kui ostja esindaja on kinnitanud </w:t>
      </w:r>
      <w:r>
        <w:rPr>
          <w:sz w:val="24"/>
          <w:szCs w:val="24"/>
        </w:rPr>
        <w:t>kauba</w:t>
      </w:r>
      <w:r w:rsidR="00015225" w:rsidRPr="004B0530">
        <w:rPr>
          <w:sz w:val="24"/>
          <w:szCs w:val="24"/>
        </w:rPr>
        <w:t xml:space="preserve"> vastuvõtmise aktil oma allkirjaga.</w:t>
      </w:r>
    </w:p>
    <w:p w14:paraId="7FC97D6E" w14:textId="01D97444" w:rsidR="00015225" w:rsidRPr="004B0530" w:rsidRDefault="009B0C98" w:rsidP="00955E5E">
      <w:pPr>
        <w:pStyle w:val="Pealkiri21"/>
        <w:jc w:val="both"/>
        <w:rPr>
          <w:sz w:val="24"/>
          <w:szCs w:val="24"/>
        </w:rPr>
      </w:pPr>
      <w:r>
        <w:rPr>
          <w:sz w:val="24"/>
          <w:szCs w:val="24"/>
        </w:rPr>
        <w:t>Kauba</w:t>
      </w:r>
      <w:r w:rsidR="00015225" w:rsidRPr="004B0530">
        <w:rPr>
          <w:sz w:val="24"/>
          <w:szCs w:val="24"/>
        </w:rPr>
        <w:t xml:space="preserve"> juhusliku hävimise ja kahjustumise riisiko läheb ostjale üle </w:t>
      </w:r>
      <w:r>
        <w:rPr>
          <w:sz w:val="24"/>
          <w:szCs w:val="24"/>
        </w:rPr>
        <w:t>kauba</w:t>
      </w:r>
      <w:r w:rsidR="00015225" w:rsidRPr="004B0530">
        <w:rPr>
          <w:sz w:val="24"/>
          <w:szCs w:val="24"/>
        </w:rPr>
        <w:t xml:space="preserve"> üleandmisega.</w:t>
      </w:r>
    </w:p>
    <w:p w14:paraId="50ECC18E" w14:textId="01821924" w:rsidR="00F41597" w:rsidRDefault="00F41597" w:rsidP="00FE4582">
      <w:pPr>
        <w:pStyle w:val="Pealkiri21"/>
        <w:jc w:val="both"/>
        <w:rPr>
          <w:sz w:val="24"/>
          <w:szCs w:val="24"/>
        </w:rPr>
      </w:pPr>
      <w:r w:rsidRPr="00F41597">
        <w:rPr>
          <w:sz w:val="24"/>
          <w:szCs w:val="24"/>
        </w:rPr>
        <w:t xml:space="preserve">Pärast kauba vastuvõtmist ostja poolt on müüjal õigus lepinguga kokkulepitud tasule. </w:t>
      </w:r>
    </w:p>
    <w:p w14:paraId="239C797D" w14:textId="7963A6AA" w:rsidR="00FE4582" w:rsidRPr="00FE4582" w:rsidRDefault="00FE4582" w:rsidP="00FE4582">
      <w:pPr>
        <w:pStyle w:val="Pealkiri21"/>
        <w:jc w:val="both"/>
        <w:rPr>
          <w:sz w:val="24"/>
          <w:szCs w:val="24"/>
        </w:rPr>
      </w:pPr>
      <w:r w:rsidRPr="00FE4582">
        <w:rPr>
          <w:sz w:val="24"/>
          <w:szCs w:val="24"/>
        </w:rPr>
        <w:t>Ostjal on õigus keelduda asja vastuvõtmisest, kui asi ei vasta lepingus sätestatule. Sellisel juhul jätab ostja asja vastu võtmata ja esitab pretensiooni.</w:t>
      </w:r>
    </w:p>
    <w:p w14:paraId="44ED81C8" w14:textId="7A1B852B" w:rsidR="00FE4582" w:rsidRPr="00FE4582" w:rsidRDefault="00FE4582" w:rsidP="00FE4582">
      <w:pPr>
        <w:pStyle w:val="Pealkiri31"/>
        <w:jc w:val="both"/>
        <w:rPr>
          <w:sz w:val="24"/>
          <w:szCs w:val="24"/>
        </w:rPr>
      </w:pPr>
      <w:r w:rsidRPr="00FE4582">
        <w:rPr>
          <w:sz w:val="24"/>
          <w:szCs w:val="24"/>
        </w:rPr>
        <w:t xml:space="preserve">Pretensioonis fikseeritakse ilmnenud puudused ja määratakse tähtaeg puuduste kõrvaldamiseks. </w:t>
      </w:r>
    </w:p>
    <w:p w14:paraId="6698B989" w14:textId="65D67D9A" w:rsidR="00FE4582" w:rsidRPr="00FE4582" w:rsidRDefault="00FE4582" w:rsidP="00FE4582">
      <w:pPr>
        <w:pStyle w:val="Pealkiri31"/>
        <w:jc w:val="both"/>
        <w:rPr>
          <w:sz w:val="24"/>
          <w:szCs w:val="24"/>
        </w:rPr>
      </w:pPr>
      <w:r w:rsidRPr="00FE4582">
        <w:rPr>
          <w:sz w:val="24"/>
          <w:szCs w:val="24"/>
        </w:rPr>
        <w:t>Ostjal on õigus võtta vastu puudustega asi puuduste kõrvaldamise nõude asemel ja alandada lepingu hinda.</w:t>
      </w:r>
    </w:p>
    <w:p w14:paraId="3B93BC14" w14:textId="77777777" w:rsidR="00FE4582" w:rsidRPr="00FE4582" w:rsidRDefault="00FE4582" w:rsidP="00FE4582">
      <w:pPr>
        <w:pStyle w:val="Pealkiri31"/>
        <w:jc w:val="both"/>
        <w:rPr>
          <w:sz w:val="24"/>
          <w:szCs w:val="24"/>
        </w:rPr>
      </w:pPr>
      <w:r w:rsidRPr="00FE4582">
        <w:rPr>
          <w:sz w:val="24"/>
          <w:szCs w:val="24"/>
        </w:rPr>
        <w:t>Kui müüja ei ole pretensiooniga nõus, on ostjal õigus tellida asja vastavuse hindamiseks ekspertiis mõlema poole poolt aktsepteeritud sõltumatult eksperdilt. Kui asja vastuvõtmisest keeldumine osutub ekspertiisi tulemusel põhjendamatuks, hüvitab ostja müüjale ekspertiisikulud. Kui ekspertiis kinnitab asja mittevastavust, jäävad ekspertiisikulud müüja kanda.</w:t>
      </w:r>
    </w:p>
    <w:p w14:paraId="66A8306B" w14:textId="77777777" w:rsidR="00FE4582" w:rsidRPr="00FE4582" w:rsidRDefault="00FE4582" w:rsidP="00FD51CA">
      <w:pPr>
        <w:pStyle w:val="Pealkiri21"/>
        <w:numPr>
          <w:ilvl w:val="0"/>
          <w:numId w:val="0"/>
        </w:numPr>
        <w:ind w:left="576"/>
        <w:jc w:val="both"/>
        <w:rPr>
          <w:sz w:val="24"/>
          <w:szCs w:val="24"/>
        </w:rPr>
      </w:pPr>
    </w:p>
    <w:p w14:paraId="58C979FB" w14:textId="2FEB0BF4" w:rsidR="00955E5E" w:rsidRPr="00955E5E" w:rsidRDefault="00955E5E" w:rsidP="00955E5E">
      <w:pPr>
        <w:pStyle w:val="Pealkiri11"/>
        <w:jc w:val="both"/>
        <w:rPr>
          <w:b/>
          <w:sz w:val="24"/>
          <w:szCs w:val="24"/>
        </w:rPr>
      </w:pPr>
      <w:r w:rsidRPr="00955E5E">
        <w:rPr>
          <w:b/>
          <w:sz w:val="24"/>
          <w:szCs w:val="24"/>
        </w:rPr>
        <w:t>Müüja õigused ja kohustused</w:t>
      </w:r>
    </w:p>
    <w:p w14:paraId="4459756D" w14:textId="32D57E65" w:rsidR="00955E5E" w:rsidRPr="00955E5E" w:rsidRDefault="00955E5E" w:rsidP="00955E5E">
      <w:pPr>
        <w:pStyle w:val="Pealkiri21"/>
        <w:jc w:val="both"/>
        <w:rPr>
          <w:sz w:val="24"/>
          <w:szCs w:val="24"/>
        </w:rPr>
      </w:pPr>
      <w:r w:rsidRPr="00955E5E">
        <w:rPr>
          <w:sz w:val="24"/>
          <w:szCs w:val="24"/>
        </w:rPr>
        <w:t xml:space="preserve">Müüja kohustub tarnima kauba </w:t>
      </w:r>
      <w:r w:rsidR="00594FD0">
        <w:rPr>
          <w:sz w:val="24"/>
          <w:szCs w:val="24"/>
        </w:rPr>
        <w:t>punktis 3.2</w:t>
      </w:r>
      <w:r w:rsidR="00594FD0" w:rsidRPr="00A328E3">
        <w:rPr>
          <w:sz w:val="24"/>
          <w:szCs w:val="24"/>
        </w:rPr>
        <w:t xml:space="preserve"> </w:t>
      </w:r>
      <w:r w:rsidRPr="00955E5E">
        <w:rPr>
          <w:sz w:val="24"/>
          <w:szCs w:val="24"/>
        </w:rPr>
        <w:t xml:space="preserve">märgitud sihtkohtadesse  ja </w:t>
      </w:r>
      <w:r w:rsidR="00594FD0">
        <w:rPr>
          <w:sz w:val="24"/>
          <w:szCs w:val="24"/>
        </w:rPr>
        <w:t>punktis 3.2</w:t>
      </w:r>
      <w:r w:rsidR="00594FD0" w:rsidRPr="00A328E3">
        <w:rPr>
          <w:sz w:val="24"/>
          <w:szCs w:val="24"/>
        </w:rPr>
        <w:t xml:space="preserve"> </w:t>
      </w:r>
      <w:r w:rsidRPr="00955E5E">
        <w:rPr>
          <w:sz w:val="24"/>
          <w:szCs w:val="24"/>
        </w:rPr>
        <w:t>märgitud tähtaegadeks</w:t>
      </w:r>
      <w:r w:rsidR="007B2B94" w:rsidRPr="000A45C5">
        <w:rPr>
          <w:sz w:val="24"/>
          <w:szCs w:val="24"/>
        </w:rPr>
        <w:t xml:space="preserve">, kandes kuni </w:t>
      </w:r>
      <w:r w:rsidR="007B2B94">
        <w:rPr>
          <w:sz w:val="24"/>
          <w:szCs w:val="24"/>
        </w:rPr>
        <w:t>k</w:t>
      </w:r>
      <w:r w:rsidR="007B2B94" w:rsidRPr="000A45C5">
        <w:rPr>
          <w:sz w:val="24"/>
          <w:szCs w:val="24"/>
        </w:rPr>
        <w:t xml:space="preserve">auba üleandmiseni sihtkohas kõiki </w:t>
      </w:r>
      <w:r w:rsidR="007B2B94">
        <w:rPr>
          <w:sz w:val="24"/>
          <w:szCs w:val="24"/>
        </w:rPr>
        <w:t>k</w:t>
      </w:r>
      <w:r w:rsidR="007B2B94" w:rsidRPr="000A45C5">
        <w:rPr>
          <w:sz w:val="24"/>
          <w:szCs w:val="24"/>
        </w:rPr>
        <w:t>aubaga seonduvaid kulutusi;</w:t>
      </w:r>
    </w:p>
    <w:p w14:paraId="36FAB3A9" w14:textId="1A4F3A4B" w:rsidR="00955E5E" w:rsidRPr="00955E5E" w:rsidRDefault="00955E5E" w:rsidP="00955E5E">
      <w:pPr>
        <w:pStyle w:val="Pealkiri21"/>
        <w:jc w:val="both"/>
        <w:rPr>
          <w:sz w:val="24"/>
          <w:szCs w:val="24"/>
        </w:rPr>
      </w:pPr>
      <w:r w:rsidRPr="00955E5E">
        <w:rPr>
          <w:sz w:val="24"/>
          <w:szCs w:val="24"/>
        </w:rPr>
        <w:lastRenderedPageBreak/>
        <w:t>Müüja esitab peale üleandmise-vastuvõtmise akti allkirjastamist mõlema poole poolt ostjale  arve üleantud kauba  eest tasumiseks.</w:t>
      </w:r>
    </w:p>
    <w:p w14:paraId="4ACB24CC" w14:textId="48F0CEA6" w:rsidR="00955E5E" w:rsidRPr="00955E5E" w:rsidRDefault="00955E5E" w:rsidP="00955E5E">
      <w:pPr>
        <w:pStyle w:val="Pealkiri21"/>
        <w:jc w:val="both"/>
        <w:rPr>
          <w:sz w:val="24"/>
          <w:szCs w:val="24"/>
        </w:rPr>
      </w:pPr>
      <w:r w:rsidRPr="00955E5E">
        <w:rPr>
          <w:sz w:val="24"/>
          <w:szCs w:val="24"/>
        </w:rPr>
        <w:t>Müüjal on õigus saada üle antud kauba eest lepingus kokkulepitud tasu.</w:t>
      </w:r>
    </w:p>
    <w:p w14:paraId="6E4F8E1B" w14:textId="77777777" w:rsidR="00955E5E" w:rsidRPr="00955E5E" w:rsidRDefault="00955E5E" w:rsidP="00955E5E">
      <w:pPr>
        <w:pStyle w:val="Pealkiri21"/>
        <w:numPr>
          <w:ilvl w:val="0"/>
          <w:numId w:val="0"/>
        </w:numPr>
        <w:tabs>
          <w:tab w:val="left" w:pos="1909"/>
        </w:tabs>
        <w:ind w:left="576"/>
        <w:jc w:val="both"/>
        <w:rPr>
          <w:b/>
          <w:sz w:val="24"/>
          <w:szCs w:val="24"/>
        </w:rPr>
      </w:pPr>
    </w:p>
    <w:p w14:paraId="7D0BA681" w14:textId="76520779" w:rsidR="00955E5E" w:rsidRPr="00955E5E" w:rsidRDefault="00955E5E" w:rsidP="00955E5E">
      <w:pPr>
        <w:pStyle w:val="Pealkiri11"/>
        <w:jc w:val="both"/>
        <w:rPr>
          <w:b/>
          <w:sz w:val="24"/>
          <w:szCs w:val="24"/>
        </w:rPr>
      </w:pPr>
      <w:r w:rsidRPr="00955E5E">
        <w:rPr>
          <w:b/>
          <w:sz w:val="24"/>
          <w:szCs w:val="24"/>
        </w:rPr>
        <w:t>Ostja õigused ja kohustused</w:t>
      </w:r>
    </w:p>
    <w:p w14:paraId="74CC9BC2" w14:textId="08F44F98" w:rsidR="005B7FE7" w:rsidRPr="005B7FE7" w:rsidRDefault="00955E5E" w:rsidP="003E6892">
      <w:pPr>
        <w:pStyle w:val="Pealkiri21"/>
        <w:jc w:val="both"/>
        <w:rPr>
          <w:sz w:val="24"/>
          <w:szCs w:val="24"/>
        </w:rPr>
      </w:pPr>
      <w:r w:rsidRPr="00955E5E">
        <w:rPr>
          <w:sz w:val="24"/>
          <w:szCs w:val="24"/>
        </w:rPr>
        <w:t xml:space="preserve">Ostja on kohustatud </w:t>
      </w:r>
      <w:r w:rsidR="005B7FE7">
        <w:rPr>
          <w:sz w:val="24"/>
          <w:szCs w:val="24"/>
        </w:rPr>
        <w:t>k</w:t>
      </w:r>
      <w:r w:rsidR="005B7FE7" w:rsidRPr="005B7FE7">
        <w:rPr>
          <w:sz w:val="24"/>
          <w:szCs w:val="24"/>
        </w:rPr>
        <w:t>auba üle vaatama ja vastu võtma</w:t>
      </w:r>
      <w:r w:rsidR="005C32B8">
        <w:rPr>
          <w:sz w:val="24"/>
          <w:szCs w:val="24"/>
        </w:rPr>
        <w:t xml:space="preserve"> va </w:t>
      </w:r>
      <w:r w:rsidR="00F53C96">
        <w:rPr>
          <w:sz w:val="24"/>
          <w:szCs w:val="24"/>
        </w:rPr>
        <w:t>punktis 4.6 sätestatud alustel</w:t>
      </w:r>
      <w:r w:rsidR="005B7FE7" w:rsidRPr="005B7FE7">
        <w:rPr>
          <w:sz w:val="24"/>
          <w:szCs w:val="24"/>
        </w:rPr>
        <w:t>;</w:t>
      </w:r>
    </w:p>
    <w:p w14:paraId="122226FD" w14:textId="6B16B1C7" w:rsidR="003E6892" w:rsidRPr="003E6892" w:rsidRDefault="003E6892" w:rsidP="003E6892">
      <w:pPr>
        <w:pStyle w:val="Pealkiri21"/>
        <w:jc w:val="both"/>
        <w:rPr>
          <w:sz w:val="24"/>
          <w:szCs w:val="24"/>
        </w:rPr>
      </w:pPr>
      <w:r w:rsidRPr="003E6892">
        <w:rPr>
          <w:sz w:val="24"/>
          <w:szCs w:val="24"/>
        </w:rPr>
        <w:t xml:space="preserve">Kauba lepingutingimustele mittevastavusest või muust mittenõuetekohasest täitmisest teavitama </w:t>
      </w:r>
      <w:r>
        <w:rPr>
          <w:sz w:val="24"/>
          <w:szCs w:val="24"/>
        </w:rPr>
        <w:t>m</w:t>
      </w:r>
      <w:r w:rsidRPr="003E6892">
        <w:rPr>
          <w:sz w:val="24"/>
          <w:szCs w:val="24"/>
        </w:rPr>
        <w:t>üüjat koheselt, kuid mitte hiljem kui (14) päeva jooksul alates puuduse avastamisest. Teavitamine peab toimuma kirjalikku taasesitamist võimaldavas vormis;</w:t>
      </w:r>
    </w:p>
    <w:p w14:paraId="379FBF05" w14:textId="77777777" w:rsidR="00955E5E" w:rsidRPr="00955E5E" w:rsidRDefault="00955E5E" w:rsidP="003E6892">
      <w:pPr>
        <w:pStyle w:val="Pealkiri21"/>
        <w:jc w:val="both"/>
        <w:rPr>
          <w:b/>
          <w:sz w:val="24"/>
          <w:szCs w:val="24"/>
        </w:rPr>
      </w:pPr>
      <w:r w:rsidRPr="00955E5E">
        <w:rPr>
          <w:sz w:val="24"/>
          <w:szCs w:val="24"/>
        </w:rPr>
        <w:t>Ostjal on õigus nõuda müüjalt lepinguga sätestatud kohustuste täitmist ning pidada müüjale tasumisele kuuluvast summast kinni leppetrahv.</w:t>
      </w:r>
    </w:p>
    <w:p w14:paraId="611BC23B" w14:textId="33BEBE85" w:rsidR="007E37DA" w:rsidRPr="007E37DA" w:rsidRDefault="00106E72" w:rsidP="00955E5E">
      <w:pPr>
        <w:pStyle w:val="Pealkiri21"/>
        <w:numPr>
          <w:ilvl w:val="0"/>
          <w:numId w:val="0"/>
        </w:numPr>
        <w:ind w:left="576"/>
        <w:rPr>
          <w:b/>
          <w:sz w:val="24"/>
          <w:szCs w:val="24"/>
        </w:rPr>
      </w:pPr>
      <w:r>
        <w:rPr>
          <w:b/>
          <w:sz w:val="24"/>
          <w:szCs w:val="24"/>
        </w:rPr>
        <w:tab/>
      </w:r>
    </w:p>
    <w:p w14:paraId="488F35EA" w14:textId="77777777" w:rsidR="00FF4658" w:rsidRPr="004B0530" w:rsidRDefault="00FF4658" w:rsidP="00CB3257">
      <w:pPr>
        <w:pStyle w:val="Pealkiri11"/>
        <w:jc w:val="both"/>
        <w:rPr>
          <w:b/>
          <w:sz w:val="24"/>
          <w:szCs w:val="24"/>
        </w:rPr>
      </w:pPr>
      <w:r w:rsidRPr="004B0530">
        <w:rPr>
          <w:b/>
          <w:sz w:val="24"/>
          <w:szCs w:val="24"/>
        </w:rPr>
        <w:t>Sanktsioonid</w:t>
      </w:r>
    </w:p>
    <w:p w14:paraId="391421CF" w14:textId="669C6596" w:rsidR="00FF4658" w:rsidRPr="004B0530" w:rsidRDefault="00FF4658" w:rsidP="007D1088">
      <w:pPr>
        <w:pStyle w:val="Pealkiri21"/>
        <w:jc w:val="both"/>
        <w:rPr>
          <w:sz w:val="24"/>
          <w:szCs w:val="24"/>
        </w:rPr>
      </w:pPr>
      <w:r w:rsidRPr="004B0530">
        <w:rPr>
          <w:sz w:val="24"/>
          <w:szCs w:val="24"/>
        </w:rPr>
        <w:t xml:space="preserve">Pooled vastutavad lepinguliste kohustuste mittetäitmise </w:t>
      </w:r>
      <w:r w:rsidR="001311FF" w:rsidRPr="004B0530">
        <w:rPr>
          <w:sz w:val="24"/>
          <w:szCs w:val="24"/>
        </w:rPr>
        <w:t>või</w:t>
      </w:r>
      <w:r w:rsidRPr="004B0530">
        <w:rPr>
          <w:sz w:val="24"/>
          <w:szCs w:val="24"/>
        </w:rPr>
        <w:t xml:space="preserve"> mittekohase täitmise, sealhulgas täitmisega viivitamise eest.</w:t>
      </w:r>
    </w:p>
    <w:p w14:paraId="0E4814C8" w14:textId="0562A247" w:rsidR="007C3DF3" w:rsidRPr="007C3DF3" w:rsidRDefault="007C3DF3" w:rsidP="007D1088">
      <w:pPr>
        <w:pStyle w:val="Pealkiri21"/>
        <w:jc w:val="both"/>
        <w:rPr>
          <w:sz w:val="24"/>
          <w:szCs w:val="24"/>
        </w:rPr>
      </w:pPr>
      <w:r w:rsidRPr="007C3DF3">
        <w:rPr>
          <w:sz w:val="24"/>
          <w:szCs w:val="24"/>
        </w:rPr>
        <w:t xml:space="preserve">Juhul, kui müüja viivitab kauba üleandmisega üle kokkulepitud tähtaja, on ostjal õigus nõuda leppetrahvi tasumist, mille suuruseks on 0,15% lepingu kohaselt müüjale makstavast tasust iga üleandmisega viivitatud kalendripäeva eest, kuid kokku mitte rohkem kui 50%  müüjale makstavast kogutasust. Ostjal on õigus kauba eest tasumisel vähendada müüjale makstavat tasu leppetrahvi summa võrra, teostades tasaarvelduse. </w:t>
      </w:r>
    </w:p>
    <w:p w14:paraId="2BE89252" w14:textId="33F829B4" w:rsidR="007C3DF3" w:rsidRPr="007C3DF3" w:rsidRDefault="007C3DF3" w:rsidP="007D1088">
      <w:pPr>
        <w:pStyle w:val="Pealkiri21"/>
        <w:jc w:val="both"/>
        <w:rPr>
          <w:sz w:val="24"/>
          <w:szCs w:val="24"/>
        </w:rPr>
      </w:pPr>
      <w:r w:rsidRPr="007C3DF3">
        <w:rPr>
          <w:sz w:val="24"/>
          <w:szCs w:val="24"/>
        </w:rPr>
        <w:t>Juhul, kui ostja viivitab müüjale tasu maksmisega üle kokkulepitud tähtaja, on müüjal õigus nõuda viivist summas 0,15% tasumisega viivitatud summast iga tasumisega viivitatud kalendripäeva eest, kuid mitte rohkem, kui 30% tasumisega viivitatud summast.</w:t>
      </w:r>
    </w:p>
    <w:p w14:paraId="55DE75C2" w14:textId="77777777" w:rsidR="007C3DF3" w:rsidRDefault="007C3DF3" w:rsidP="007D1088">
      <w:pPr>
        <w:pStyle w:val="Pealkiri21"/>
        <w:jc w:val="both"/>
        <w:rPr>
          <w:sz w:val="24"/>
          <w:szCs w:val="24"/>
        </w:rPr>
      </w:pPr>
      <w:r w:rsidRPr="007C3DF3">
        <w:rPr>
          <w:sz w:val="24"/>
          <w:szCs w:val="24"/>
        </w:rPr>
        <w:t>Ostja peab esitama lepingust tuleneva leppetrahvi nõude müüjale hiljemalt 3 (kolme) kuu jooksul arvates päevast, mil ostjal tekkis leppetrahvi nõude esitamise õigus.</w:t>
      </w:r>
    </w:p>
    <w:p w14:paraId="5A5B9369" w14:textId="57F1E511" w:rsidR="007D1088" w:rsidRDefault="007D1088" w:rsidP="007D1088">
      <w:pPr>
        <w:pStyle w:val="Pealkiri21"/>
        <w:jc w:val="both"/>
        <w:rPr>
          <w:sz w:val="24"/>
          <w:szCs w:val="24"/>
        </w:rPr>
      </w:pPr>
      <w:r w:rsidRPr="007D1088">
        <w:rPr>
          <w:sz w:val="24"/>
          <w:szCs w:val="24"/>
        </w:rPr>
        <w:t>Kui kauba tarnel on ilmselt selge, et seda ei tehta nõuetekohaselt, on ostjal õigus määrata müüjale tähtaeg puuduste kõrvaldamiseks, selle mittetäitmisel aga kas lepingust taganeda ja nõuda kahjude hüvitamist.</w:t>
      </w:r>
    </w:p>
    <w:p w14:paraId="4BBCA3AB" w14:textId="2B50EB31" w:rsidR="00EF3E4A" w:rsidRDefault="00EF3E4A" w:rsidP="007D1088">
      <w:pPr>
        <w:pStyle w:val="Pealkiri21"/>
        <w:jc w:val="both"/>
        <w:rPr>
          <w:sz w:val="24"/>
          <w:szCs w:val="24"/>
        </w:rPr>
      </w:pPr>
      <w:r w:rsidRPr="00EF3E4A">
        <w:rPr>
          <w:sz w:val="24"/>
          <w:szCs w:val="24"/>
        </w:rPr>
        <w:t xml:space="preserve">Juhul, kui </w:t>
      </w:r>
      <w:r>
        <w:rPr>
          <w:sz w:val="24"/>
          <w:szCs w:val="24"/>
        </w:rPr>
        <w:t>müüja</w:t>
      </w:r>
      <w:r w:rsidRPr="00EF3E4A">
        <w:rPr>
          <w:sz w:val="24"/>
          <w:szCs w:val="24"/>
        </w:rPr>
        <w:t xml:space="preserve"> ei ole va</w:t>
      </w:r>
      <w:r>
        <w:rPr>
          <w:sz w:val="24"/>
          <w:szCs w:val="24"/>
        </w:rPr>
        <w:t>r</w:t>
      </w:r>
      <w:r w:rsidRPr="00EF3E4A">
        <w:rPr>
          <w:sz w:val="24"/>
          <w:szCs w:val="24"/>
        </w:rPr>
        <w:t xml:space="preserve">a </w:t>
      </w:r>
      <w:r>
        <w:rPr>
          <w:sz w:val="24"/>
          <w:szCs w:val="24"/>
        </w:rPr>
        <w:t>ostjale</w:t>
      </w:r>
      <w:r w:rsidRPr="00EF3E4A">
        <w:rPr>
          <w:sz w:val="24"/>
          <w:szCs w:val="24"/>
        </w:rPr>
        <w:t xml:space="preserve"> üle andnud hiljemalt 1 (ühe) kuu möödumisel arvates kokkulepitud üleandmise tähtajast, on </w:t>
      </w:r>
      <w:r>
        <w:rPr>
          <w:sz w:val="24"/>
          <w:szCs w:val="24"/>
        </w:rPr>
        <w:t>ostjal</w:t>
      </w:r>
      <w:r w:rsidRPr="00EF3E4A">
        <w:rPr>
          <w:sz w:val="24"/>
          <w:szCs w:val="24"/>
        </w:rPr>
        <w:t xml:space="preserve"> õigus ilma </w:t>
      </w:r>
      <w:r>
        <w:rPr>
          <w:sz w:val="24"/>
          <w:szCs w:val="24"/>
        </w:rPr>
        <w:t>müüjale</w:t>
      </w:r>
      <w:r w:rsidRPr="00EF3E4A">
        <w:rPr>
          <w:sz w:val="24"/>
          <w:szCs w:val="24"/>
        </w:rPr>
        <w:t xml:space="preserve"> kokkulepitud tasu maksmata lepingust ühepoolselt taganeda ja nõuda sisse leppetrahv ning lisaks ka tekitatud kahju</w:t>
      </w:r>
      <w:r>
        <w:rPr>
          <w:sz w:val="24"/>
          <w:szCs w:val="24"/>
        </w:rPr>
        <w:t>.</w:t>
      </w:r>
    </w:p>
    <w:p w14:paraId="522F1BC7" w14:textId="77777777" w:rsidR="00253331" w:rsidRDefault="00253331" w:rsidP="00253331">
      <w:pPr>
        <w:pStyle w:val="Pealkiri21"/>
        <w:numPr>
          <w:ilvl w:val="0"/>
          <w:numId w:val="0"/>
        </w:numPr>
        <w:ind w:left="576"/>
        <w:jc w:val="both"/>
        <w:rPr>
          <w:sz w:val="24"/>
          <w:szCs w:val="24"/>
        </w:rPr>
      </w:pPr>
    </w:p>
    <w:p w14:paraId="311A5E9F" w14:textId="77777777" w:rsidR="00253331" w:rsidRPr="00253331" w:rsidRDefault="00253331" w:rsidP="00253331">
      <w:pPr>
        <w:pStyle w:val="Pealkiri11"/>
        <w:rPr>
          <w:b/>
          <w:bCs/>
          <w:sz w:val="24"/>
          <w:szCs w:val="24"/>
        </w:rPr>
      </w:pPr>
      <w:r w:rsidRPr="00253331">
        <w:rPr>
          <w:b/>
          <w:bCs/>
          <w:sz w:val="24"/>
          <w:szCs w:val="24"/>
        </w:rPr>
        <w:t>Teadete edastamine</w:t>
      </w:r>
    </w:p>
    <w:p w14:paraId="2656ED47" w14:textId="7712EB88" w:rsidR="00253331" w:rsidRDefault="00601EE8" w:rsidP="00253331">
      <w:pPr>
        <w:pStyle w:val="Pealkiri21"/>
        <w:jc w:val="both"/>
        <w:rPr>
          <w:sz w:val="24"/>
          <w:szCs w:val="24"/>
        </w:rPr>
      </w:pPr>
      <w:r>
        <w:rPr>
          <w:sz w:val="24"/>
          <w:szCs w:val="24"/>
        </w:rPr>
        <w:t xml:space="preserve">Pooled edastavad lepinguga seotud teated </w:t>
      </w:r>
      <w:r w:rsidR="00CE62EC">
        <w:rPr>
          <w:sz w:val="24"/>
          <w:szCs w:val="24"/>
        </w:rPr>
        <w:t xml:space="preserve">teise poole lepingus märgitud e-posti aadressil. </w:t>
      </w:r>
      <w:r w:rsidR="00BA7DA2" w:rsidRPr="00253331">
        <w:rPr>
          <w:sz w:val="24"/>
          <w:szCs w:val="24"/>
        </w:rPr>
        <w:t xml:space="preserve">Aadressi muutusest on pool kohustatud koheselt informeerima teist lepingupoolt. </w:t>
      </w:r>
    </w:p>
    <w:p w14:paraId="1F841E9E" w14:textId="41F8751C" w:rsidR="001B388B" w:rsidRPr="008C5BAB" w:rsidRDefault="001B388B" w:rsidP="008C5BAB">
      <w:pPr>
        <w:pStyle w:val="Pealkiri21"/>
        <w:jc w:val="both"/>
        <w:rPr>
          <w:sz w:val="24"/>
          <w:szCs w:val="24"/>
        </w:rPr>
      </w:pPr>
      <w:r w:rsidRPr="008C5BAB">
        <w:rPr>
          <w:sz w:val="24"/>
          <w:szCs w:val="24"/>
        </w:rPr>
        <w:t xml:space="preserve">Lepinguga seotud teated peavad olema kirjalikus vormis, välja arvatud, kui teade on informatiivne ja selle edastamisel teisele Poolele ei ole õiguslikke tagajärgi. </w:t>
      </w:r>
    </w:p>
    <w:p w14:paraId="7834B1B2" w14:textId="77777777" w:rsidR="006B3769" w:rsidRPr="008C5BAB" w:rsidRDefault="006B3769" w:rsidP="008C5BAB">
      <w:pPr>
        <w:pStyle w:val="Pealkiri21"/>
        <w:jc w:val="both"/>
        <w:rPr>
          <w:sz w:val="24"/>
          <w:szCs w:val="24"/>
        </w:rPr>
      </w:pPr>
      <w:r w:rsidRPr="008C5BAB">
        <w:rPr>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1302DAD1" w14:textId="77777777" w:rsidR="004067FD" w:rsidRDefault="004067FD" w:rsidP="008C5BAB">
      <w:pPr>
        <w:pStyle w:val="Pealkiri21"/>
        <w:numPr>
          <w:ilvl w:val="0"/>
          <w:numId w:val="0"/>
        </w:numPr>
        <w:ind w:left="576"/>
        <w:jc w:val="both"/>
        <w:rPr>
          <w:sz w:val="24"/>
          <w:szCs w:val="24"/>
        </w:rPr>
      </w:pPr>
    </w:p>
    <w:p w14:paraId="636E4027" w14:textId="759AE8CE" w:rsidR="00DC30EF" w:rsidRPr="00CC2C36" w:rsidRDefault="00DC30EF" w:rsidP="00CC2C36">
      <w:pPr>
        <w:pStyle w:val="Pealkiri11"/>
        <w:rPr>
          <w:b/>
          <w:bCs/>
          <w:sz w:val="24"/>
          <w:szCs w:val="24"/>
        </w:rPr>
      </w:pPr>
      <w:r w:rsidRPr="00CC2C36">
        <w:rPr>
          <w:b/>
          <w:bCs/>
          <w:sz w:val="24"/>
          <w:szCs w:val="24"/>
        </w:rPr>
        <w:lastRenderedPageBreak/>
        <w:t>Lepingu kehtivus, muutmine ja lõpetamine</w:t>
      </w:r>
    </w:p>
    <w:p w14:paraId="17A015AD" w14:textId="5EB603EF" w:rsidR="00DC30EF" w:rsidRPr="00CC2C36" w:rsidRDefault="00DC30EF" w:rsidP="00CC2C36">
      <w:pPr>
        <w:pStyle w:val="Pealkiri21"/>
        <w:jc w:val="both"/>
        <w:rPr>
          <w:sz w:val="24"/>
          <w:szCs w:val="24"/>
        </w:rPr>
      </w:pPr>
      <w:r w:rsidRPr="00CC2C36">
        <w:rPr>
          <w:sz w:val="24"/>
          <w:szCs w:val="24"/>
        </w:rPr>
        <w:t>Leping jõustub allkirjastamisest poolte poolt ja kehtib</w:t>
      </w:r>
      <w:r w:rsidR="00CC2C36">
        <w:rPr>
          <w:sz w:val="24"/>
          <w:szCs w:val="24"/>
        </w:rPr>
        <w:t xml:space="preserve"> </w:t>
      </w:r>
      <w:r w:rsidR="00345BD0">
        <w:rPr>
          <w:sz w:val="24"/>
          <w:szCs w:val="24"/>
        </w:rPr>
        <w:t>kuni __.__.2026.a või</w:t>
      </w:r>
      <w:r w:rsidRPr="00CC2C36">
        <w:rPr>
          <w:sz w:val="24"/>
          <w:szCs w:val="24"/>
        </w:rPr>
        <w:t xml:space="preserve"> lepingust tulenevate kohustuste täitmiseni. Lepingu lõppemine ei mõjuta selliste kohustuste täitmist, mis oma olemuse tõttu kehtivad ka pärast lepingu lõppemist. </w:t>
      </w:r>
    </w:p>
    <w:p w14:paraId="736C4AD6" w14:textId="7947A711" w:rsidR="00DC30EF" w:rsidRPr="00CC2C36" w:rsidRDefault="00DC30EF" w:rsidP="00CC2C36">
      <w:pPr>
        <w:pStyle w:val="Pealkiri21"/>
        <w:jc w:val="both"/>
        <w:rPr>
          <w:sz w:val="24"/>
          <w:szCs w:val="24"/>
        </w:rPr>
      </w:pPr>
      <w:r w:rsidRPr="00CC2C36">
        <w:rPr>
          <w:sz w:val="24"/>
          <w:szCs w:val="24"/>
        </w:rPr>
        <w:t>Kumbki pool ei tohi lepingust tulenevaid õigusi ega kohustusi üle anda ega muul viisil loovutada kolmandale isikule ilma teise poole eelneva kirjaliku nõusolekuta.</w:t>
      </w:r>
    </w:p>
    <w:p w14:paraId="61B5F27A" w14:textId="4CE1379A" w:rsidR="00253331" w:rsidRDefault="00DC30EF" w:rsidP="00CC2C36">
      <w:pPr>
        <w:pStyle w:val="Pealkiri21"/>
        <w:jc w:val="both"/>
        <w:rPr>
          <w:sz w:val="24"/>
          <w:szCs w:val="24"/>
        </w:rPr>
      </w:pPr>
      <w:r w:rsidRPr="00CC2C36">
        <w:rPr>
          <w:sz w:val="24"/>
          <w:szCs w:val="24"/>
        </w:rPr>
        <w:t>Ostjal on õigus leping mõjuva põhjuse olemasolul ennetähtaegselt üles öelda, eelkõige kui tal puuduvad lepingu täitmiseks rahalised vahendid või kaob vastav vajadus. Ostja teatab müüjale ülesütlemisest kirjalikult ette vähemalt 30 kalendripäeva.</w:t>
      </w:r>
    </w:p>
    <w:p w14:paraId="79C3A272" w14:textId="77777777" w:rsidR="00CC2C36" w:rsidRPr="00CC2C36" w:rsidRDefault="00CC2C36" w:rsidP="00CC2C36">
      <w:pPr>
        <w:pStyle w:val="Pealkiri21"/>
        <w:numPr>
          <w:ilvl w:val="0"/>
          <w:numId w:val="0"/>
        </w:numPr>
        <w:ind w:left="576"/>
        <w:jc w:val="both"/>
        <w:rPr>
          <w:sz w:val="24"/>
          <w:szCs w:val="24"/>
        </w:rPr>
      </w:pPr>
    </w:p>
    <w:p w14:paraId="0632E371" w14:textId="77777777" w:rsidR="00FF4658" w:rsidRPr="004B0530" w:rsidRDefault="00AE103A" w:rsidP="00CB3257">
      <w:pPr>
        <w:pStyle w:val="Pealkiri11"/>
        <w:jc w:val="both"/>
        <w:rPr>
          <w:b/>
          <w:sz w:val="24"/>
          <w:szCs w:val="24"/>
        </w:rPr>
      </w:pPr>
      <w:r w:rsidRPr="004B0530">
        <w:rPr>
          <w:b/>
          <w:sz w:val="24"/>
          <w:szCs w:val="24"/>
        </w:rPr>
        <w:t>Lõ</w:t>
      </w:r>
      <w:r w:rsidR="00FF4658" w:rsidRPr="004B0530">
        <w:rPr>
          <w:b/>
          <w:sz w:val="24"/>
          <w:szCs w:val="24"/>
        </w:rPr>
        <w:t>ppsätted</w:t>
      </w:r>
    </w:p>
    <w:p w14:paraId="694C0BBD" w14:textId="77777777" w:rsidR="0024774C" w:rsidRPr="004B0530" w:rsidRDefault="0024774C" w:rsidP="008C5BAB">
      <w:pPr>
        <w:pStyle w:val="Pealkiri21"/>
        <w:rPr>
          <w:sz w:val="24"/>
          <w:szCs w:val="24"/>
        </w:rPr>
      </w:pPr>
      <w:r w:rsidRPr="004B0530">
        <w:rPr>
          <w:sz w:val="24"/>
          <w:szCs w:val="24"/>
        </w:rPr>
        <w:t>Pooled k</w:t>
      </w:r>
      <w:r w:rsidR="005E7FE4" w:rsidRPr="004B0530">
        <w:rPr>
          <w:sz w:val="24"/>
          <w:szCs w:val="24"/>
        </w:rPr>
        <w:t>ohustuvad</w:t>
      </w:r>
      <w:r w:rsidRPr="004B0530">
        <w:rPr>
          <w:sz w:val="24"/>
          <w:szCs w:val="24"/>
        </w:rPr>
        <w:t xml:space="preserve"> hoidma </w:t>
      </w:r>
      <w:r w:rsidR="00A8126F" w:rsidRPr="004B0530">
        <w:rPr>
          <w:sz w:val="24"/>
          <w:szCs w:val="24"/>
        </w:rPr>
        <w:t>konfidentsiaalsena kõik seoses l</w:t>
      </w:r>
      <w:r w:rsidRPr="004B0530">
        <w:rPr>
          <w:sz w:val="24"/>
          <w:szCs w:val="24"/>
        </w:rPr>
        <w:t>epingu täitmisega teatavaks saanud isikuandmed, samuti usalduslikud ning ärisaladusteks peetavad andmed.</w:t>
      </w:r>
    </w:p>
    <w:p w14:paraId="1849D45C" w14:textId="77777777" w:rsidR="006E05C3" w:rsidRPr="008C5BAB" w:rsidRDefault="006E05C3" w:rsidP="006E05C3">
      <w:pPr>
        <w:pStyle w:val="Pealkiri21"/>
        <w:rPr>
          <w:sz w:val="24"/>
          <w:szCs w:val="24"/>
        </w:rPr>
      </w:pPr>
      <w:r w:rsidRPr="008C5BAB">
        <w:rPr>
          <w:sz w:val="24"/>
          <w:szCs w:val="24"/>
        </w:rPr>
        <w:t>Kõik lepingu muudatused jõustuvad pärast nende allakirjutamist mõlema poole poolt allakirjutamise momendist või poolte poolt kirjalikult määratud tähtajal.</w:t>
      </w:r>
    </w:p>
    <w:p w14:paraId="270176A9" w14:textId="208EADBC" w:rsidR="008A0533" w:rsidRPr="008C5BAB" w:rsidRDefault="00D25966" w:rsidP="008C5BAB">
      <w:pPr>
        <w:pStyle w:val="Pealkiri21"/>
        <w:rPr>
          <w:sz w:val="24"/>
          <w:szCs w:val="24"/>
        </w:rPr>
      </w:pPr>
      <w:r w:rsidRPr="008C5BAB">
        <w:rPr>
          <w:sz w:val="24"/>
          <w:szCs w:val="24"/>
        </w:rPr>
        <w:t>Lepinguga seonduvaid eriarvamusi ja vaidlusi lahendavad pooled eelkõige läbirääkimiste teel. Kui lepingust tulenevaid vaidlusi ei õnnestu lahendada poolte läbirääkimistega, lahendatakse vaidlus õigusaktidega sätestatud korras Harju maakohtus.</w:t>
      </w:r>
      <w:r w:rsidR="008C5BAB">
        <w:rPr>
          <w:sz w:val="24"/>
          <w:szCs w:val="24"/>
        </w:rPr>
        <w:t xml:space="preserve"> </w:t>
      </w:r>
      <w:r w:rsidR="008A0533" w:rsidRPr="008C5BAB">
        <w:rPr>
          <w:sz w:val="24"/>
          <w:szCs w:val="24"/>
        </w:rPr>
        <w:t xml:space="preserve">Müüja on teadlik, et leping on avaliku teabe seaduses sätestatud ulatuses avalik. </w:t>
      </w:r>
    </w:p>
    <w:p w14:paraId="7E320815" w14:textId="77777777" w:rsidR="008A0533" w:rsidRDefault="008A0533" w:rsidP="008A0533">
      <w:pPr>
        <w:pStyle w:val="Pealkiri21"/>
        <w:rPr>
          <w:sz w:val="24"/>
          <w:szCs w:val="24"/>
        </w:rPr>
      </w:pPr>
      <w:r w:rsidRPr="008A0533">
        <w:rPr>
          <w:sz w:val="24"/>
          <w:szCs w:val="24"/>
        </w:rPr>
        <w:t>Lepingu täitmise keel on eesti keel.</w:t>
      </w:r>
    </w:p>
    <w:p w14:paraId="45147207" w14:textId="77777777" w:rsidR="007B61FB" w:rsidRPr="007B61FB" w:rsidRDefault="007B61FB" w:rsidP="007B61FB">
      <w:pPr>
        <w:pStyle w:val="Pealkiri21"/>
        <w:jc w:val="both"/>
        <w:rPr>
          <w:sz w:val="24"/>
          <w:szCs w:val="24"/>
        </w:rPr>
      </w:pPr>
      <w:r w:rsidRPr="007B61FB">
        <w:rPr>
          <w:sz w:val="24"/>
          <w:szCs w:val="24"/>
        </w:rPr>
        <w:t>Leping allkirjastatakse digitaalselt.</w:t>
      </w:r>
    </w:p>
    <w:p w14:paraId="781E7FA9" w14:textId="77777777" w:rsidR="007B61FB" w:rsidRPr="008A0533" w:rsidRDefault="007B61FB" w:rsidP="007B61FB">
      <w:pPr>
        <w:pStyle w:val="Pealkiri21"/>
        <w:numPr>
          <w:ilvl w:val="0"/>
          <w:numId w:val="0"/>
        </w:numPr>
        <w:ind w:left="576"/>
        <w:rPr>
          <w:sz w:val="24"/>
          <w:szCs w:val="24"/>
        </w:rPr>
      </w:pPr>
    </w:p>
    <w:p w14:paraId="2E70FC96" w14:textId="77777777" w:rsidR="00247657" w:rsidRDefault="00247657" w:rsidP="00247657">
      <w:pPr>
        <w:pStyle w:val="Pealkiri11"/>
        <w:numPr>
          <w:ilvl w:val="0"/>
          <w:numId w:val="0"/>
        </w:numPr>
        <w:ind w:left="432"/>
      </w:pPr>
    </w:p>
    <w:p w14:paraId="3D518CE0" w14:textId="77777777" w:rsidR="005347DB" w:rsidRDefault="005347DB" w:rsidP="005347DB">
      <w:pPr>
        <w:rPr>
          <w:b/>
          <w:sz w:val="24"/>
          <w:szCs w:val="24"/>
        </w:rPr>
      </w:pPr>
    </w:p>
    <w:p w14:paraId="2AA46CC2" w14:textId="77777777" w:rsidR="005347DB" w:rsidRPr="005347DB" w:rsidRDefault="005347DB" w:rsidP="005347DB">
      <w:pPr>
        <w:rPr>
          <w:b/>
          <w:sz w:val="24"/>
          <w:szCs w:val="24"/>
        </w:rPr>
      </w:pPr>
    </w:p>
    <w:tbl>
      <w:tblPr>
        <w:tblW w:w="8603" w:type="dxa"/>
        <w:tblInd w:w="70" w:type="dxa"/>
        <w:tblCellMar>
          <w:left w:w="70" w:type="dxa"/>
          <w:right w:w="70" w:type="dxa"/>
        </w:tblCellMar>
        <w:tblLook w:val="04A0" w:firstRow="1" w:lastRow="0" w:firstColumn="1" w:lastColumn="0" w:noHBand="0" w:noVBand="1"/>
      </w:tblPr>
      <w:tblGrid>
        <w:gridCol w:w="4411"/>
        <w:gridCol w:w="4192"/>
      </w:tblGrid>
      <w:tr w:rsidR="005347DB" w:rsidRPr="005347DB" w14:paraId="357A4D9F" w14:textId="77777777">
        <w:trPr>
          <w:trHeight w:val="363"/>
        </w:trPr>
        <w:tc>
          <w:tcPr>
            <w:tcW w:w="4411" w:type="dxa"/>
            <w:vAlign w:val="bottom"/>
            <w:hideMark/>
          </w:tcPr>
          <w:p w14:paraId="77B64BED" w14:textId="77777777" w:rsidR="005347DB" w:rsidRPr="005347DB" w:rsidRDefault="005347DB" w:rsidP="005347DB">
            <w:pPr>
              <w:tabs>
                <w:tab w:val="left" w:pos="4320"/>
              </w:tabs>
              <w:rPr>
                <w:sz w:val="24"/>
                <w:szCs w:val="24"/>
              </w:rPr>
            </w:pPr>
            <w:r w:rsidRPr="005347DB">
              <w:rPr>
                <w:sz w:val="24"/>
                <w:szCs w:val="24"/>
                <w:lang w:val="en-AU"/>
              </w:rPr>
              <w:fldChar w:fldCharType="begin"/>
            </w:r>
            <w:r w:rsidRPr="005347DB">
              <w:rPr>
                <w:sz w:val="24"/>
                <w:szCs w:val="24"/>
              </w:rPr>
              <w:instrText>MACROBUTTON NoMacro [Sisesta eesnimi ja perekonnanimi]</w:instrText>
            </w:r>
            <w:r w:rsidRPr="005347DB">
              <w:rPr>
                <w:sz w:val="24"/>
                <w:szCs w:val="24"/>
              </w:rPr>
              <w:fldChar w:fldCharType="end"/>
            </w:r>
          </w:p>
        </w:tc>
        <w:tc>
          <w:tcPr>
            <w:tcW w:w="4192" w:type="dxa"/>
            <w:vAlign w:val="bottom"/>
            <w:hideMark/>
          </w:tcPr>
          <w:p w14:paraId="278BB3B7" w14:textId="77777777" w:rsidR="005347DB" w:rsidRPr="005347DB" w:rsidRDefault="005347DB" w:rsidP="005347DB">
            <w:pPr>
              <w:tabs>
                <w:tab w:val="left" w:pos="4320"/>
              </w:tabs>
              <w:rPr>
                <w:sz w:val="24"/>
                <w:szCs w:val="24"/>
              </w:rPr>
            </w:pPr>
            <w:r w:rsidRPr="005347DB">
              <w:rPr>
                <w:sz w:val="24"/>
                <w:szCs w:val="24"/>
                <w:lang w:val="en-AU"/>
              </w:rPr>
              <w:fldChar w:fldCharType="begin"/>
            </w:r>
            <w:r w:rsidRPr="005347DB">
              <w:rPr>
                <w:sz w:val="24"/>
                <w:szCs w:val="24"/>
              </w:rPr>
              <w:instrText>MACROBUTTON NoMacro [Sisesta eesnimi ja perekonnanimi]</w:instrText>
            </w:r>
            <w:r w:rsidRPr="005347DB">
              <w:rPr>
                <w:sz w:val="24"/>
                <w:szCs w:val="24"/>
              </w:rPr>
              <w:fldChar w:fldCharType="end"/>
            </w:r>
          </w:p>
        </w:tc>
      </w:tr>
    </w:tbl>
    <w:p w14:paraId="650851D5" w14:textId="77777777" w:rsidR="005347DB" w:rsidRPr="002069BB" w:rsidRDefault="005347DB" w:rsidP="00651F40">
      <w:pPr>
        <w:jc w:val="both"/>
        <w:rPr>
          <w:b/>
          <w:bCs/>
          <w:sz w:val="24"/>
        </w:rPr>
      </w:pPr>
    </w:p>
    <w:sectPr w:rsidR="005347DB" w:rsidRPr="002069BB" w:rsidSect="00001E58">
      <w:type w:val="continuous"/>
      <w:pgSz w:w="11907" w:h="16834"/>
      <w:pgMar w:top="1440" w:right="1797" w:bottom="1440" w:left="1797" w:header="708" w:footer="708" w:gutter="0"/>
      <w:paperSrc w:first="7" w:other="7"/>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42035" w14:textId="77777777" w:rsidR="008061DC" w:rsidRDefault="008061DC">
      <w:r>
        <w:separator/>
      </w:r>
    </w:p>
  </w:endnote>
  <w:endnote w:type="continuationSeparator" w:id="0">
    <w:p w14:paraId="60D83BF0" w14:textId="77777777" w:rsidR="008061DC" w:rsidRDefault="0080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AF8AC" w14:textId="77777777" w:rsidR="008061DC" w:rsidRDefault="008061DC">
      <w:r>
        <w:separator/>
      </w:r>
    </w:p>
  </w:footnote>
  <w:footnote w:type="continuationSeparator" w:id="0">
    <w:p w14:paraId="732B9F66" w14:textId="77777777" w:rsidR="008061DC" w:rsidRDefault="00806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D46" w14:textId="77777777" w:rsidR="00001E58" w:rsidRDefault="00001E5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3BFA3C" w14:textId="77777777" w:rsidR="00001E58" w:rsidRDefault="00001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DA832" w14:textId="77777777" w:rsidR="00001E58" w:rsidRDefault="00001E58" w:rsidP="00FC33A1">
    <w:pPr>
      <w:pStyle w:val="Header"/>
      <w:framePr w:wrap="around" w:vAnchor="text" w:hAnchor="page" w:x="5905" w:y="1"/>
      <w:rPr>
        <w:rStyle w:val="PageNumber"/>
      </w:rPr>
    </w:pPr>
    <w:r>
      <w:rPr>
        <w:rStyle w:val="PageNumber"/>
      </w:rPr>
      <w:fldChar w:fldCharType="begin"/>
    </w:r>
    <w:r>
      <w:rPr>
        <w:rStyle w:val="PageNumber"/>
      </w:rPr>
      <w:instrText xml:space="preserve">PAGE  </w:instrText>
    </w:r>
    <w:r>
      <w:rPr>
        <w:rStyle w:val="PageNumber"/>
      </w:rPr>
      <w:fldChar w:fldCharType="separate"/>
    </w:r>
    <w:r w:rsidR="00FB79BA">
      <w:rPr>
        <w:rStyle w:val="PageNumber"/>
        <w:noProof/>
      </w:rPr>
      <w:t>2</w:t>
    </w:r>
    <w:r>
      <w:rPr>
        <w:rStyle w:val="PageNumber"/>
      </w:rPr>
      <w:fldChar w:fldCharType="end"/>
    </w:r>
  </w:p>
  <w:p w14:paraId="154A5956" w14:textId="7590AAEA" w:rsidR="00001E58" w:rsidRPr="00001E58" w:rsidRDefault="00001E58" w:rsidP="00781DB2">
    <w:pPr>
      <w:pStyle w:val="Header"/>
      <w:tabs>
        <w:tab w:val="clear" w:pos="4153"/>
      </w:tabs>
      <w:ind w:left="4678"/>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604D7"/>
    <w:multiLevelType w:val="multilevel"/>
    <w:tmpl w:val="FD5A2A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7A396A"/>
    <w:multiLevelType w:val="hybridMultilevel"/>
    <w:tmpl w:val="D2A0BC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57B1D2A"/>
    <w:multiLevelType w:val="multilevel"/>
    <w:tmpl w:val="48262C6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E6238FD"/>
    <w:multiLevelType w:val="multilevel"/>
    <w:tmpl w:val="AA78320A"/>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val="0"/>
        <w:strike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7E6B29DE"/>
    <w:multiLevelType w:val="multilevel"/>
    <w:tmpl w:val="2CC040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bCs/>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624702706">
    <w:abstractNumId w:val="1"/>
  </w:num>
  <w:num w:numId="2" w16cid:durableId="1809591757">
    <w:abstractNumId w:val="6"/>
  </w:num>
  <w:num w:numId="3" w16cid:durableId="1808278989">
    <w:abstractNumId w:val="4"/>
  </w:num>
  <w:num w:numId="4" w16cid:durableId="1586456495">
    <w:abstractNumId w:val="6"/>
  </w:num>
  <w:num w:numId="5" w16cid:durableId="2062632175">
    <w:abstractNumId w:val="6"/>
  </w:num>
  <w:num w:numId="6" w16cid:durableId="1441102020">
    <w:abstractNumId w:val="6"/>
  </w:num>
  <w:num w:numId="7" w16cid:durableId="340740153">
    <w:abstractNumId w:val="5"/>
  </w:num>
  <w:num w:numId="8" w16cid:durableId="309675732">
    <w:abstractNumId w:val="6"/>
  </w:num>
  <w:num w:numId="9" w16cid:durableId="131023164">
    <w:abstractNumId w:val="6"/>
  </w:num>
  <w:num w:numId="10" w16cid:durableId="1022170152">
    <w:abstractNumId w:val="6"/>
  </w:num>
  <w:num w:numId="11" w16cid:durableId="919564673">
    <w:abstractNumId w:val="0"/>
  </w:num>
  <w:num w:numId="12" w16cid:durableId="2029985730">
    <w:abstractNumId w:val="6"/>
  </w:num>
  <w:num w:numId="13" w16cid:durableId="1056707713">
    <w:abstractNumId w:val="6"/>
  </w:num>
  <w:num w:numId="14" w16cid:durableId="1669600495">
    <w:abstractNumId w:val="6"/>
  </w:num>
  <w:num w:numId="15" w16cid:durableId="2142963092">
    <w:abstractNumId w:val="6"/>
  </w:num>
  <w:num w:numId="16" w16cid:durableId="1618637591">
    <w:abstractNumId w:val="6"/>
  </w:num>
  <w:num w:numId="17" w16cid:durableId="1657996442">
    <w:abstractNumId w:val="6"/>
  </w:num>
  <w:num w:numId="18" w16cid:durableId="525601788">
    <w:abstractNumId w:val="6"/>
  </w:num>
  <w:num w:numId="19" w16cid:durableId="1530875694">
    <w:abstractNumId w:val="6"/>
  </w:num>
  <w:num w:numId="20" w16cid:durableId="165947423">
    <w:abstractNumId w:val="6"/>
  </w:num>
  <w:num w:numId="21" w16cid:durableId="1714693264">
    <w:abstractNumId w:val="6"/>
  </w:num>
  <w:num w:numId="22" w16cid:durableId="1487942136">
    <w:abstractNumId w:val="6"/>
  </w:num>
  <w:num w:numId="23" w16cid:durableId="1588346511">
    <w:abstractNumId w:val="3"/>
  </w:num>
  <w:num w:numId="24" w16cid:durableId="725568343">
    <w:abstractNumId w:val="2"/>
  </w:num>
  <w:num w:numId="25" w16cid:durableId="843474429">
    <w:abstractNumId w:val="6"/>
  </w:num>
  <w:num w:numId="26" w16cid:durableId="785998879">
    <w:abstractNumId w:val="6"/>
  </w:num>
  <w:num w:numId="27" w16cid:durableId="368385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BB"/>
    <w:rsid w:val="00001E58"/>
    <w:rsid w:val="00015225"/>
    <w:rsid w:val="00016DB5"/>
    <w:rsid w:val="000231FE"/>
    <w:rsid w:val="000240FA"/>
    <w:rsid w:val="0004588D"/>
    <w:rsid w:val="000509ED"/>
    <w:rsid w:val="00053571"/>
    <w:rsid w:val="00063557"/>
    <w:rsid w:val="00070B65"/>
    <w:rsid w:val="00077BDC"/>
    <w:rsid w:val="00085D11"/>
    <w:rsid w:val="000B2FA9"/>
    <w:rsid w:val="000C66E0"/>
    <w:rsid w:val="00106E72"/>
    <w:rsid w:val="001311FF"/>
    <w:rsid w:val="00137E8E"/>
    <w:rsid w:val="001524DB"/>
    <w:rsid w:val="001542D1"/>
    <w:rsid w:val="00160C00"/>
    <w:rsid w:val="0018348D"/>
    <w:rsid w:val="00186FF5"/>
    <w:rsid w:val="0018750D"/>
    <w:rsid w:val="001A1081"/>
    <w:rsid w:val="001A1A1F"/>
    <w:rsid w:val="001A1C50"/>
    <w:rsid w:val="001B388B"/>
    <w:rsid w:val="001C7294"/>
    <w:rsid w:val="001D2AEA"/>
    <w:rsid w:val="001D3260"/>
    <w:rsid w:val="001F5A6C"/>
    <w:rsid w:val="002069BB"/>
    <w:rsid w:val="00236C20"/>
    <w:rsid w:val="00247657"/>
    <w:rsid w:val="0024774C"/>
    <w:rsid w:val="002522FF"/>
    <w:rsid w:val="00253331"/>
    <w:rsid w:val="002638B9"/>
    <w:rsid w:val="00273067"/>
    <w:rsid w:val="0027660E"/>
    <w:rsid w:val="002962B7"/>
    <w:rsid w:val="002A19E1"/>
    <w:rsid w:val="002A1D6A"/>
    <w:rsid w:val="002A52CB"/>
    <w:rsid w:val="002A6917"/>
    <w:rsid w:val="002B29FE"/>
    <w:rsid w:val="002E1DBD"/>
    <w:rsid w:val="00311D0F"/>
    <w:rsid w:val="00314197"/>
    <w:rsid w:val="00330B70"/>
    <w:rsid w:val="00330F62"/>
    <w:rsid w:val="003320BA"/>
    <w:rsid w:val="00336D6E"/>
    <w:rsid w:val="00345BD0"/>
    <w:rsid w:val="00351D5E"/>
    <w:rsid w:val="00367C83"/>
    <w:rsid w:val="003A3B88"/>
    <w:rsid w:val="003C2C7B"/>
    <w:rsid w:val="003E07D1"/>
    <w:rsid w:val="003E6892"/>
    <w:rsid w:val="00402C39"/>
    <w:rsid w:val="004067FD"/>
    <w:rsid w:val="00437E97"/>
    <w:rsid w:val="00447C69"/>
    <w:rsid w:val="00461673"/>
    <w:rsid w:val="0047663D"/>
    <w:rsid w:val="004A279C"/>
    <w:rsid w:val="004B0530"/>
    <w:rsid w:val="004C1D9A"/>
    <w:rsid w:val="004D03DE"/>
    <w:rsid w:val="004D7536"/>
    <w:rsid w:val="004E1791"/>
    <w:rsid w:val="004E62ED"/>
    <w:rsid w:val="004F0E06"/>
    <w:rsid w:val="00502CC3"/>
    <w:rsid w:val="0052484E"/>
    <w:rsid w:val="005347DB"/>
    <w:rsid w:val="00545033"/>
    <w:rsid w:val="00550CC4"/>
    <w:rsid w:val="005657EC"/>
    <w:rsid w:val="00573D39"/>
    <w:rsid w:val="00594FD0"/>
    <w:rsid w:val="005B6F5A"/>
    <w:rsid w:val="005B7FE7"/>
    <w:rsid w:val="005C32B8"/>
    <w:rsid w:val="005D40CB"/>
    <w:rsid w:val="005E5294"/>
    <w:rsid w:val="005E7FE4"/>
    <w:rsid w:val="005F0BFA"/>
    <w:rsid w:val="005F41A8"/>
    <w:rsid w:val="005F7979"/>
    <w:rsid w:val="00601EE8"/>
    <w:rsid w:val="00624B9C"/>
    <w:rsid w:val="00651F40"/>
    <w:rsid w:val="006B0B81"/>
    <w:rsid w:val="006B3769"/>
    <w:rsid w:val="006C274C"/>
    <w:rsid w:val="006D386F"/>
    <w:rsid w:val="006D6CCC"/>
    <w:rsid w:val="006D6D7D"/>
    <w:rsid w:val="006E05C3"/>
    <w:rsid w:val="006E5842"/>
    <w:rsid w:val="006F2AC5"/>
    <w:rsid w:val="006F5ED1"/>
    <w:rsid w:val="007043C3"/>
    <w:rsid w:val="00704C90"/>
    <w:rsid w:val="007102FD"/>
    <w:rsid w:val="00710350"/>
    <w:rsid w:val="00710A4D"/>
    <w:rsid w:val="00753266"/>
    <w:rsid w:val="0075336C"/>
    <w:rsid w:val="00761536"/>
    <w:rsid w:val="0076748A"/>
    <w:rsid w:val="00770FBE"/>
    <w:rsid w:val="007711B6"/>
    <w:rsid w:val="00781DB2"/>
    <w:rsid w:val="00782A12"/>
    <w:rsid w:val="007B2B94"/>
    <w:rsid w:val="007B61FB"/>
    <w:rsid w:val="007C3DF3"/>
    <w:rsid w:val="007D0D6C"/>
    <w:rsid w:val="007D1088"/>
    <w:rsid w:val="007D2667"/>
    <w:rsid w:val="007D2D08"/>
    <w:rsid w:val="007D6FCF"/>
    <w:rsid w:val="007E37DA"/>
    <w:rsid w:val="007F129F"/>
    <w:rsid w:val="007F3D7F"/>
    <w:rsid w:val="00803381"/>
    <w:rsid w:val="008061DC"/>
    <w:rsid w:val="00817C0C"/>
    <w:rsid w:val="00823645"/>
    <w:rsid w:val="00841784"/>
    <w:rsid w:val="008425C9"/>
    <w:rsid w:val="00851E51"/>
    <w:rsid w:val="00864121"/>
    <w:rsid w:val="00874ECC"/>
    <w:rsid w:val="00876BC9"/>
    <w:rsid w:val="008A0533"/>
    <w:rsid w:val="008A48EF"/>
    <w:rsid w:val="008A7D46"/>
    <w:rsid w:val="008B7733"/>
    <w:rsid w:val="008C5BAB"/>
    <w:rsid w:val="008D5ED4"/>
    <w:rsid w:val="008D744E"/>
    <w:rsid w:val="008E1C57"/>
    <w:rsid w:val="00911F3D"/>
    <w:rsid w:val="00913F53"/>
    <w:rsid w:val="00933AE2"/>
    <w:rsid w:val="00953643"/>
    <w:rsid w:val="00955E5E"/>
    <w:rsid w:val="009718DF"/>
    <w:rsid w:val="009915BB"/>
    <w:rsid w:val="009B0C98"/>
    <w:rsid w:val="009B69AD"/>
    <w:rsid w:val="009C0C2E"/>
    <w:rsid w:val="009C1389"/>
    <w:rsid w:val="009C4EEB"/>
    <w:rsid w:val="009E6D46"/>
    <w:rsid w:val="009F1AF9"/>
    <w:rsid w:val="009F3E22"/>
    <w:rsid w:val="00A12E74"/>
    <w:rsid w:val="00A13FA0"/>
    <w:rsid w:val="00A24098"/>
    <w:rsid w:val="00A24A92"/>
    <w:rsid w:val="00A328E3"/>
    <w:rsid w:val="00A418BC"/>
    <w:rsid w:val="00A70A06"/>
    <w:rsid w:val="00A8126F"/>
    <w:rsid w:val="00AB547F"/>
    <w:rsid w:val="00AC16FC"/>
    <w:rsid w:val="00AD7064"/>
    <w:rsid w:val="00AE103A"/>
    <w:rsid w:val="00AF1729"/>
    <w:rsid w:val="00AF5453"/>
    <w:rsid w:val="00B3722A"/>
    <w:rsid w:val="00B5546B"/>
    <w:rsid w:val="00B63A1B"/>
    <w:rsid w:val="00B816E8"/>
    <w:rsid w:val="00B86264"/>
    <w:rsid w:val="00B9613A"/>
    <w:rsid w:val="00BA7DA2"/>
    <w:rsid w:val="00BB4094"/>
    <w:rsid w:val="00BB6C67"/>
    <w:rsid w:val="00BF5124"/>
    <w:rsid w:val="00C56847"/>
    <w:rsid w:val="00C714E7"/>
    <w:rsid w:val="00C724FF"/>
    <w:rsid w:val="00C822EE"/>
    <w:rsid w:val="00CB3257"/>
    <w:rsid w:val="00CC2C36"/>
    <w:rsid w:val="00CC363B"/>
    <w:rsid w:val="00CC4E31"/>
    <w:rsid w:val="00CD22E6"/>
    <w:rsid w:val="00CE2FC8"/>
    <w:rsid w:val="00CE62EC"/>
    <w:rsid w:val="00CF0E94"/>
    <w:rsid w:val="00CF3E87"/>
    <w:rsid w:val="00CF434B"/>
    <w:rsid w:val="00D25966"/>
    <w:rsid w:val="00D26BD8"/>
    <w:rsid w:val="00D35B8D"/>
    <w:rsid w:val="00D70CA6"/>
    <w:rsid w:val="00D805AD"/>
    <w:rsid w:val="00DC30EF"/>
    <w:rsid w:val="00DF37DB"/>
    <w:rsid w:val="00E346EC"/>
    <w:rsid w:val="00E34941"/>
    <w:rsid w:val="00E53A99"/>
    <w:rsid w:val="00E629BA"/>
    <w:rsid w:val="00E65706"/>
    <w:rsid w:val="00E746EC"/>
    <w:rsid w:val="00E812B2"/>
    <w:rsid w:val="00EB204B"/>
    <w:rsid w:val="00EE00F7"/>
    <w:rsid w:val="00EE12BA"/>
    <w:rsid w:val="00EE5CCC"/>
    <w:rsid w:val="00EE7062"/>
    <w:rsid w:val="00EF1533"/>
    <w:rsid w:val="00EF3E4A"/>
    <w:rsid w:val="00F00E6C"/>
    <w:rsid w:val="00F41597"/>
    <w:rsid w:val="00F53C96"/>
    <w:rsid w:val="00F71CFF"/>
    <w:rsid w:val="00F84D5F"/>
    <w:rsid w:val="00F86B01"/>
    <w:rsid w:val="00F94AE6"/>
    <w:rsid w:val="00F95846"/>
    <w:rsid w:val="00FA537F"/>
    <w:rsid w:val="00FA76A5"/>
    <w:rsid w:val="00FA7F9D"/>
    <w:rsid w:val="00FB406B"/>
    <w:rsid w:val="00FB79BA"/>
    <w:rsid w:val="00FB7F51"/>
    <w:rsid w:val="00FC33A1"/>
    <w:rsid w:val="00FD51CA"/>
    <w:rsid w:val="00FD5B18"/>
    <w:rsid w:val="00FE3261"/>
    <w:rsid w:val="00FE4582"/>
    <w:rsid w:val="00FF465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97D47"/>
  <w15:docId w15:val="{FDF45120-F423-4378-B389-430A0C1C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sz w:val="24"/>
    </w:rPr>
  </w:style>
  <w:style w:type="paragraph" w:styleId="Heading2">
    <w:name w:val="heading 2"/>
    <w:basedOn w:val="Normal"/>
    <w:next w:val="Normal"/>
    <w:link w:val="Heading2Char"/>
    <w:semiHidden/>
    <w:unhideWhenUsed/>
    <w:qFormat/>
    <w:rsid w:val="00447C6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2"/>
    </w:rPr>
  </w:style>
  <w:style w:type="paragraph" w:styleId="BodyText2">
    <w:name w:val="Body Text 2"/>
    <w:basedOn w:val="Normal"/>
    <w:rPr>
      <w:sz w:val="24"/>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3">
    <w:name w:val="Body Text 3"/>
    <w:basedOn w:val="Normal"/>
    <w:pPr>
      <w:jc w:val="both"/>
    </w:pPr>
    <w:rPr>
      <w:sz w:val="24"/>
    </w:rPr>
  </w:style>
  <w:style w:type="paragraph" w:styleId="Caption">
    <w:name w:val="caption"/>
    <w:basedOn w:val="Normal"/>
    <w:next w:val="Normal"/>
    <w:qFormat/>
    <w:rsid w:val="00001E5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Footer">
    <w:name w:val="footer"/>
    <w:basedOn w:val="Normal"/>
    <w:rsid w:val="00001E58"/>
    <w:pPr>
      <w:tabs>
        <w:tab w:val="center" w:pos="4536"/>
        <w:tab w:val="right" w:pos="9072"/>
      </w:tabs>
    </w:pPr>
  </w:style>
  <w:style w:type="table" w:styleId="TableGrid">
    <w:name w:val="Table Grid"/>
    <w:basedOn w:val="TableNormal"/>
    <w:uiPriority w:val="59"/>
    <w:rsid w:val="00A81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E65706"/>
    <w:rPr>
      <w:rFonts w:ascii="Tahoma" w:hAnsi="Tahoma" w:cs="Tahoma"/>
      <w:sz w:val="16"/>
      <w:szCs w:val="16"/>
    </w:rPr>
  </w:style>
  <w:style w:type="character" w:customStyle="1" w:styleId="BalloonTextChar">
    <w:name w:val="Balloon Text Char"/>
    <w:basedOn w:val="DefaultParagraphFont"/>
    <w:link w:val="BalloonText"/>
    <w:semiHidden/>
    <w:rsid w:val="00E65706"/>
    <w:rPr>
      <w:rFonts w:ascii="Tahoma" w:hAnsi="Tahoma" w:cs="Tahoma"/>
      <w:sz w:val="16"/>
      <w:szCs w:val="16"/>
      <w:lang w:eastAsia="en-US"/>
    </w:rPr>
  </w:style>
  <w:style w:type="paragraph" w:styleId="NormalWeb">
    <w:name w:val="Normal (Web)"/>
    <w:basedOn w:val="Normal"/>
    <w:rsid w:val="002A1D6A"/>
    <w:pPr>
      <w:spacing w:before="100" w:beforeAutospacing="1" w:after="100" w:afterAutospacing="1"/>
    </w:pPr>
    <w:rPr>
      <w:sz w:val="24"/>
      <w:szCs w:val="24"/>
      <w:lang w:val="en-GB"/>
    </w:rPr>
  </w:style>
  <w:style w:type="character" w:styleId="CommentReference">
    <w:name w:val="annotation reference"/>
    <w:basedOn w:val="DefaultParagraphFont"/>
    <w:uiPriority w:val="99"/>
    <w:semiHidden/>
    <w:rsid w:val="002A1D6A"/>
    <w:rPr>
      <w:sz w:val="16"/>
      <w:szCs w:val="16"/>
    </w:rPr>
  </w:style>
  <w:style w:type="paragraph" w:styleId="CommentText">
    <w:name w:val="annotation text"/>
    <w:basedOn w:val="Normal"/>
    <w:link w:val="CommentTextChar"/>
    <w:uiPriority w:val="99"/>
    <w:semiHidden/>
    <w:rsid w:val="002A1D6A"/>
  </w:style>
  <w:style w:type="character" w:customStyle="1" w:styleId="CommentTextChar">
    <w:name w:val="Comment Text Char"/>
    <w:basedOn w:val="DefaultParagraphFont"/>
    <w:link w:val="CommentText"/>
    <w:uiPriority w:val="99"/>
    <w:semiHidden/>
    <w:rsid w:val="002A1D6A"/>
    <w:rPr>
      <w:lang w:eastAsia="en-US"/>
    </w:rPr>
  </w:style>
  <w:style w:type="paragraph" w:customStyle="1" w:styleId="Pealkiri11">
    <w:name w:val="Pealkiri 11"/>
    <w:basedOn w:val="Normal"/>
    <w:rsid w:val="004B0530"/>
    <w:pPr>
      <w:numPr>
        <w:numId w:val="2"/>
      </w:numPr>
    </w:pPr>
  </w:style>
  <w:style w:type="paragraph" w:customStyle="1" w:styleId="Pealkiri21">
    <w:name w:val="Pealkiri 21"/>
    <w:basedOn w:val="Normal"/>
    <w:rsid w:val="004B0530"/>
    <w:pPr>
      <w:numPr>
        <w:ilvl w:val="1"/>
        <w:numId w:val="2"/>
      </w:numPr>
    </w:pPr>
  </w:style>
  <w:style w:type="paragraph" w:customStyle="1" w:styleId="Pealkiri31">
    <w:name w:val="Pealkiri 31"/>
    <w:basedOn w:val="Normal"/>
    <w:rsid w:val="004B0530"/>
    <w:pPr>
      <w:numPr>
        <w:ilvl w:val="2"/>
        <w:numId w:val="2"/>
      </w:numPr>
    </w:pPr>
  </w:style>
  <w:style w:type="paragraph" w:customStyle="1" w:styleId="Pealkiri41">
    <w:name w:val="Pealkiri 41"/>
    <w:basedOn w:val="Normal"/>
    <w:rsid w:val="004B0530"/>
    <w:pPr>
      <w:numPr>
        <w:ilvl w:val="3"/>
        <w:numId w:val="2"/>
      </w:numPr>
    </w:pPr>
  </w:style>
  <w:style w:type="paragraph" w:customStyle="1" w:styleId="Pealkiri51">
    <w:name w:val="Pealkiri 51"/>
    <w:basedOn w:val="Normal"/>
    <w:rsid w:val="004B0530"/>
    <w:pPr>
      <w:numPr>
        <w:ilvl w:val="4"/>
        <w:numId w:val="2"/>
      </w:numPr>
    </w:pPr>
  </w:style>
  <w:style w:type="paragraph" w:customStyle="1" w:styleId="Pealkiri61">
    <w:name w:val="Pealkiri 61"/>
    <w:basedOn w:val="Normal"/>
    <w:rsid w:val="004B0530"/>
    <w:pPr>
      <w:numPr>
        <w:ilvl w:val="5"/>
        <w:numId w:val="2"/>
      </w:numPr>
    </w:pPr>
  </w:style>
  <w:style w:type="paragraph" w:customStyle="1" w:styleId="Pealkiri71">
    <w:name w:val="Pealkiri 71"/>
    <w:basedOn w:val="Normal"/>
    <w:rsid w:val="004B0530"/>
    <w:pPr>
      <w:numPr>
        <w:ilvl w:val="6"/>
        <w:numId w:val="2"/>
      </w:numPr>
    </w:pPr>
  </w:style>
  <w:style w:type="paragraph" w:customStyle="1" w:styleId="Pealkiri81">
    <w:name w:val="Pealkiri 81"/>
    <w:basedOn w:val="Normal"/>
    <w:rsid w:val="004B0530"/>
    <w:pPr>
      <w:numPr>
        <w:ilvl w:val="7"/>
        <w:numId w:val="2"/>
      </w:numPr>
    </w:pPr>
  </w:style>
  <w:style w:type="paragraph" w:customStyle="1" w:styleId="Pealkiri91">
    <w:name w:val="Pealkiri 91"/>
    <w:basedOn w:val="Normal"/>
    <w:rsid w:val="004B0530"/>
    <w:pPr>
      <w:numPr>
        <w:ilvl w:val="8"/>
        <w:numId w:val="2"/>
      </w:numPr>
    </w:pPr>
  </w:style>
  <w:style w:type="paragraph" w:styleId="ListParagraph">
    <w:name w:val="List Paragraph"/>
    <w:aliases w:val="Mummuga loetelu,Loendi l›ik"/>
    <w:basedOn w:val="Normal"/>
    <w:link w:val="ListParagraphChar"/>
    <w:uiPriority w:val="34"/>
    <w:qFormat/>
    <w:rsid w:val="004B0530"/>
    <w:pPr>
      <w:ind w:left="720"/>
      <w:contextualSpacing/>
    </w:pPr>
  </w:style>
  <w:style w:type="character" w:styleId="Hyperlink">
    <w:name w:val="Hyperlink"/>
    <w:basedOn w:val="DefaultParagraphFont"/>
    <w:unhideWhenUsed/>
    <w:rsid w:val="009E6D46"/>
    <w:rPr>
      <w:color w:val="0000FF" w:themeColor="hyperlink"/>
      <w:u w:val="single"/>
    </w:rPr>
  </w:style>
  <w:style w:type="paragraph" w:customStyle="1" w:styleId="pealkiri210">
    <w:name w:val="pealkiri21"/>
    <w:basedOn w:val="Normal"/>
    <w:rsid w:val="00C724FF"/>
    <w:pPr>
      <w:ind w:left="576" w:hanging="576"/>
    </w:pPr>
    <w:rPr>
      <w:rFonts w:eastAsiaTheme="minorHAnsi"/>
      <w:lang w:eastAsia="et-EE"/>
    </w:rPr>
  </w:style>
  <w:style w:type="character" w:customStyle="1" w:styleId="Heading2Char">
    <w:name w:val="Heading 2 Char"/>
    <w:basedOn w:val="DefaultParagraphFont"/>
    <w:link w:val="Heading2"/>
    <w:semiHidden/>
    <w:rsid w:val="00447C69"/>
    <w:rPr>
      <w:rFonts w:asciiTheme="majorHAnsi" w:eastAsiaTheme="majorEastAsia" w:hAnsiTheme="majorHAnsi" w:cstheme="majorBidi"/>
      <w:color w:val="365F91" w:themeColor="accent1" w:themeShade="BF"/>
      <w:sz w:val="26"/>
      <w:szCs w:val="26"/>
      <w:lang w:eastAsia="en-US"/>
    </w:rPr>
  </w:style>
  <w:style w:type="character" w:customStyle="1" w:styleId="ListParagraphChar">
    <w:name w:val="List Paragraph Char"/>
    <w:aliases w:val="Mummuga loetelu Char,Loendi l›ik Char"/>
    <w:link w:val="ListParagraph"/>
    <w:uiPriority w:val="34"/>
    <w:locked/>
    <w:rsid w:val="00A328E3"/>
    <w:rPr>
      <w:lang w:eastAsia="en-US"/>
    </w:rPr>
  </w:style>
  <w:style w:type="paragraph" w:styleId="Revision">
    <w:name w:val="Revision"/>
    <w:hidden/>
    <w:uiPriority w:val="99"/>
    <w:semiHidden/>
    <w:rsid w:val="005C32B8"/>
    <w:rPr>
      <w:lang w:eastAsia="en-US"/>
    </w:rPr>
  </w:style>
  <w:style w:type="paragraph" w:styleId="CommentSubject">
    <w:name w:val="annotation subject"/>
    <w:basedOn w:val="CommentText"/>
    <w:next w:val="CommentText"/>
    <w:link w:val="CommentSubjectChar"/>
    <w:semiHidden/>
    <w:unhideWhenUsed/>
    <w:rsid w:val="00E34941"/>
    <w:rPr>
      <w:b/>
      <w:bCs/>
    </w:rPr>
  </w:style>
  <w:style w:type="character" w:customStyle="1" w:styleId="CommentSubjectChar">
    <w:name w:val="Comment Subject Char"/>
    <w:basedOn w:val="CommentTextChar"/>
    <w:link w:val="CommentSubject"/>
    <w:semiHidden/>
    <w:rsid w:val="00E3494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29064">
      <w:bodyDiv w:val="1"/>
      <w:marLeft w:val="0"/>
      <w:marRight w:val="0"/>
      <w:marTop w:val="0"/>
      <w:marBottom w:val="0"/>
      <w:divBdr>
        <w:top w:val="none" w:sz="0" w:space="0" w:color="auto"/>
        <w:left w:val="none" w:sz="0" w:space="0" w:color="auto"/>
        <w:bottom w:val="none" w:sz="0" w:space="0" w:color="auto"/>
        <w:right w:val="none" w:sz="0" w:space="0" w:color="auto"/>
      </w:divBdr>
    </w:div>
    <w:div w:id="87848347">
      <w:bodyDiv w:val="1"/>
      <w:marLeft w:val="0"/>
      <w:marRight w:val="0"/>
      <w:marTop w:val="0"/>
      <w:marBottom w:val="0"/>
      <w:divBdr>
        <w:top w:val="none" w:sz="0" w:space="0" w:color="auto"/>
        <w:left w:val="none" w:sz="0" w:space="0" w:color="auto"/>
        <w:bottom w:val="none" w:sz="0" w:space="0" w:color="auto"/>
        <w:right w:val="none" w:sz="0" w:space="0" w:color="auto"/>
      </w:divBdr>
    </w:div>
    <w:div w:id="127434040">
      <w:bodyDiv w:val="1"/>
      <w:marLeft w:val="0"/>
      <w:marRight w:val="0"/>
      <w:marTop w:val="0"/>
      <w:marBottom w:val="0"/>
      <w:divBdr>
        <w:top w:val="none" w:sz="0" w:space="0" w:color="auto"/>
        <w:left w:val="none" w:sz="0" w:space="0" w:color="auto"/>
        <w:bottom w:val="none" w:sz="0" w:space="0" w:color="auto"/>
        <w:right w:val="none" w:sz="0" w:space="0" w:color="auto"/>
      </w:divBdr>
    </w:div>
    <w:div w:id="207960130">
      <w:bodyDiv w:val="1"/>
      <w:marLeft w:val="0"/>
      <w:marRight w:val="0"/>
      <w:marTop w:val="0"/>
      <w:marBottom w:val="0"/>
      <w:divBdr>
        <w:top w:val="none" w:sz="0" w:space="0" w:color="auto"/>
        <w:left w:val="none" w:sz="0" w:space="0" w:color="auto"/>
        <w:bottom w:val="none" w:sz="0" w:space="0" w:color="auto"/>
        <w:right w:val="none" w:sz="0" w:space="0" w:color="auto"/>
      </w:divBdr>
    </w:div>
    <w:div w:id="624507103">
      <w:bodyDiv w:val="1"/>
      <w:marLeft w:val="0"/>
      <w:marRight w:val="0"/>
      <w:marTop w:val="0"/>
      <w:marBottom w:val="0"/>
      <w:divBdr>
        <w:top w:val="none" w:sz="0" w:space="0" w:color="auto"/>
        <w:left w:val="none" w:sz="0" w:space="0" w:color="auto"/>
        <w:bottom w:val="none" w:sz="0" w:space="0" w:color="auto"/>
        <w:right w:val="none" w:sz="0" w:space="0" w:color="auto"/>
      </w:divBdr>
    </w:div>
    <w:div w:id="638655715">
      <w:bodyDiv w:val="1"/>
      <w:marLeft w:val="0"/>
      <w:marRight w:val="0"/>
      <w:marTop w:val="0"/>
      <w:marBottom w:val="0"/>
      <w:divBdr>
        <w:top w:val="none" w:sz="0" w:space="0" w:color="auto"/>
        <w:left w:val="none" w:sz="0" w:space="0" w:color="auto"/>
        <w:bottom w:val="none" w:sz="0" w:space="0" w:color="auto"/>
        <w:right w:val="none" w:sz="0" w:space="0" w:color="auto"/>
      </w:divBdr>
    </w:div>
    <w:div w:id="695424734">
      <w:bodyDiv w:val="1"/>
      <w:marLeft w:val="0"/>
      <w:marRight w:val="0"/>
      <w:marTop w:val="0"/>
      <w:marBottom w:val="0"/>
      <w:divBdr>
        <w:top w:val="none" w:sz="0" w:space="0" w:color="auto"/>
        <w:left w:val="none" w:sz="0" w:space="0" w:color="auto"/>
        <w:bottom w:val="none" w:sz="0" w:space="0" w:color="auto"/>
        <w:right w:val="none" w:sz="0" w:space="0" w:color="auto"/>
      </w:divBdr>
    </w:div>
    <w:div w:id="732236686">
      <w:bodyDiv w:val="1"/>
      <w:marLeft w:val="0"/>
      <w:marRight w:val="0"/>
      <w:marTop w:val="0"/>
      <w:marBottom w:val="0"/>
      <w:divBdr>
        <w:top w:val="none" w:sz="0" w:space="0" w:color="auto"/>
        <w:left w:val="none" w:sz="0" w:space="0" w:color="auto"/>
        <w:bottom w:val="none" w:sz="0" w:space="0" w:color="auto"/>
        <w:right w:val="none" w:sz="0" w:space="0" w:color="auto"/>
      </w:divBdr>
    </w:div>
    <w:div w:id="962462317">
      <w:bodyDiv w:val="1"/>
      <w:marLeft w:val="0"/>
      <w:marRight w:val="0"/>
      <w:marTop w:val="0"/>
      <w:marBottom w:val="0"/>
      <w:divBdr>
        <w:top w:val="none" w:sz="0" w:space="0" w:color="auto"/>
        <w:left w:val="none" w:sz="0" w:space="0" w:color="auto"/>
        <w:bottom w:val="none" w:sz="0" w:space="0" w:color="auto"/>
        <w:right w:val="none" w:sz="0" w:space="0" w:color="auto"/>
      </w:divBdr>
    </w:div>
    <w:div w:id="1435594754">
      <w:bodyDiv w:val="1"/>
      <w:marLeft w:val="0"/>
      <w:marRight w:val="0"/>
      <w:marTop w:val="0"/>
      <w:marBottom w:val="0"/>
      <w:divBdr>
        <w:top w:val="none" w:sz="0" w:space="0" w:color="auto"/>
        <w:left w:val="none" w:sz="0" w:space="0" w:color="auto"/>
        <w:bottom w:val="none" w:sz="0" w:space="0" w:color="auto"/>
        <w:right w:val="none" w:sz="0" w:space="0" w:color="auto"/>
      </w:divBdr>
    </w:div>
    <w:div w:id="1449154896">
      <w:bodyDiv w:val="1"/>
      <w:marLeft w:val="0"/>
      <w:marRight w:val="0"/>
      <w:marTop w:val="0"/>
      <w:marBottom w:val="0"/>
      <w:divBdr>
        <w:top w:val="none" w:sz="0" w:space="0" w:color="auto"/>
        <w:left w:val="none" w:sz="0" w:space="0" w:color="auto"/>
        <w:bottom w:val="none" w:sz="0" w:space="0" w:color="auto"/>
        <w:right w:val="none" w:sz="0" w:space="0" w:color="auto"/>
      </w:divBdr>
    </w:div>
    <w:div w:id="1479958294">
      <w:bodyDiv w:val="1"/>
      <w:marLeft w:val="0"/>
      <w:marRight w:val="0"/>
      <w:marTop w:val="0"/>
      <w:marBottom w:val="0"/>
      <w:divBdr>
        <w:top w:val="none" w:sz="0" w:space="0" w:color="auto"/>
        <w:left w:val="none" w:sz="0" w:space="0" w:color="auto"/>
        <w:bottom w:val="none" w:sz="0" w:space="0" w:color="auto"/>
        <w:right w:val="none" w:sz="0" w:space="0" w:color="auto"/>
      </w:divBdr>
    </w:div>
    <w:div w:id="1554153101">
      <w:bodyDiv w:val="1"/>
      <w:marLeft w:val="0"/>
      <w:marRight w:val="0"/>
      <w:marTop w:val="0"/>
      <w:marBottom w:val="0"/>
      <w:divBdr>
        <w:top w:val="none" w:sz="0" w:space="0" w:color="auto"/>
        <w:left w:val="none" w:sz="0" w:space="0" w:color="auto"/>
        <w:bottom w:val="none" w:sz="0" w:space="0" w:color="auto"/>
        <w:right w:val="none" w:sz="0" w:space="0" w:color="auto"/>
      </w:divBdr>
    </w:div>
    <w:div w:id="1732270187">
      <w:bodyDiv w:val="1"/>
      <w:marLeft w:val="0"/>
      <w:marRight w:val="0"/>
      <w:marTop w:val="0"/>
      <w:marBottom w:val="0"/>
      <w:divBdr>
        <w:top w:val="none" w:sz="0" w:space="0" w:color="auto"/>
        <w:left w:val="none" w:sz="0" w:space="0" w:color="auto"/>
        <w:bottom w:val="none" w:sz="0" w:space="0" w:color="auto"/>
        <w:right w:val="none" w:sz="0" w:space="0" w:color="auto"/>
      </w:divBdr>
    </w:div>
    <w:div w:id="1764451136">
      <w:bodyDiv w:val="1"/>
      <w:marLeft w:val="0"/>
      <w:marRight w:val="0"/>
      <w:marTop w:val="0"/>
      <w:marBottom w:val="0"/>
      <w:divBdr>
        <w:top w:val="none" w:sz="0" w:space="0" w:color="auto"/>
        <w:left w:val="none" w:sz="0" w:space="0" w:color="auto"/>
        <w:bottom w:val="none" w:sz="0" w:space="0" w:color="auto"/>
        <w:right w:val="none" w:sz="0" w:space="0" w:color="auto"/>
      </w:divBdr>
    </w:div>
    <w:div w:id="1822305670">
      <w:bodyDiv w:val="1"/>
      <w:marLeft w:val="0"/>
      <w:marRight w:val="0"/>
      <w:marTop w:val="0"/>
      <w:marBottom w:val="0"/>
      <w:divBdr>
        <w:top w:val="none" w:sz="0" w:space="0" w:color="auto"/>
        <w:left w:val="none" w:sz="0" w:space="0" w:color="auto"/>
        <w:bottom w:val="none" w:sz="0" w:space="0" w:color="auto"/>
        <w:right w:val="none" w:sz="0" w:space="0" w:color="auto"/>
      </w:divBdr>
    </w:div>
    <w:div w:id="1877158874">
      <w:bodyDiv w:val="1"/>
      <w:marLeft w:val="0"/>
      <w:marRight w:val="0"/>
      <w:marTop w:val="0"/>
      <w:marBottom w:val="0"/>
      <w:divBdr>
        <w:top w:val="none" w:sz="0" w:space="0" w:color="auto"/>
        <w:left w:val="none" w:sz="0" w:space="0" w:color="auto"/>
        <w:bottom w:val="none" w:sz="0" w:space="0" w:color="auto"/>
        <w:right w:val="none" w:sz="0" w:space="0" w:color="auto"/>
      </w:divBdr>
    </w:div>
    <w:div w:id="1901943534">
      <w:bodyDiv w:val="1"/>
      <w:marLeft w:val="0"/>
      <w:marRight w:val="0"/>
      <w:marTop w:val="0"/>
      <w:marBottom w:val="0"/>
      <w:divBdr>
        <w:top w:val="none" w:sz="0" w:space="0" w:color="auto"/>
        <w:left w:val="none" w:sz="0" w:space="0" w:color="auto"/>
        <w:bottom w:val="none" w:sz="0" w:space="0" w:color="auto"/>
        <w:right w:val="none" w:sz="0" w:space="0" w:color="auto"/>
      </w:divBdr>
    </w:div>
    <w:div w:id="190259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318832C38F4CE597D2453B935D6068"/>
        <w:category>
          <w:name w:val="Üldine"/>
          <w:gallery w:val="placeholder"/>
        </w:category>
        <w:types>
          <w:type w:val="bbPlcHdr"/>
        </w:types>
        <w:behaviors>
          <w:behavior w:val="content"/>
        </w:behaviors>
        <w:guid w:val="{5B743024-C473-4E81-85FC-E76339A76E26}"/>
      </w:docPartPr>
      <w:docPartBody>
        <w:p w:rsidR="00CE0989" w:rsidRDefault="00CE0989">
          <w:pPr>
            <w:pStyle w:val="92318832C38F4CE597D2453B935D6068"/>
          </w:pPr>
          <w:r w:rsidRPr="00BE118B">
            <w:rPr>
              <w:rStyle w:val="PlaceholderText"/>
            </w:rPr>
            <w:t>Choose an item.</w:t>
          </w:r>
        </w:p>
      </w:docPartBody>
    </w:docPart>
    <w:docPart>
      <w:docPartPr>
        <w:name w:val="50F4FC2A49DE4955AB1C2E452923576B"/>
        <w:category>
          <w:name w:val="General"/>
          <w:gallery w:val="placeholder"/>
        </w:category>
        <w:types>
          <w:type w:val="bbPlcHdr"/>
        </w:types>
        <w:behaviors>
          <w:behavior w:val="content"/>
        </w:behaviors>
        <w:guid w:val="{D3A2F3A2-C6F8-4C7A-9638-C18827F46B4B}"/>
      </w:docPartPr>
      <w:docPartBody>
        <w:p w:rsidR="00EF42A6" w:rsidRDefault="00EF42A6" w:rsidP="00EF42A6">
          <w:pPr>
            <w:pStyle w:val="50F4FC2A49DE4955AB1C2E452923576B"/>
          </w:pPr>
          <w:r w:rsidRPr="00BE118B">
            <w:rPr>
              <w:rStyle w:val="PlaceholderText"/>
            </w:rPr>
            <w:t>Choose an item.</w:t>
          </w:r>
        </w:p>
      </w:docPartBody>
    </w:docPart>
    <w:docPart>
      <w:docPartPr>
        <w:name w:val="F93636CA7D494B92889FF84F1C06EA91"/>
        <w:category>
          <w:name w:val="General"/>
          <w:gallery w:val="placeholder"/>
        </w:category>
        <w:types>
          <w:type w:val="bbPlcHdr"/>
        </w:types>
        <w:behaviors>
          <w:behavior w:val="content"/>
        </w:behaviors>
        <w:guid w:val="{C9EA7F08-876B-4D62-AAA0-405F525D4672}"/>
      </w:docPartPr>
      <w:docPartBody>
        <w:p w:rsidR="00EF42A6" w:rsidRDefault="00EF42A6" w:rsidP="00EF42A6">
          <w:pPr>
            <w:pStyle w:val="F93636CA7D494B92889FF84F1C06EA91"/>
          </w:pPr>
          <w:r w:rsidRPr="00BE118B">
            <w:rPr>
              <w:rStyle w:val="PlaceholderText"/>
            </w:rPr>
            <w:t>Click here to enter a date.</w:t>
          </w:r>
        </w:p>
      </w:docPartBody>
    </w:docPart>
    <w:docPart>
      <w:docPartPr>
        <w:name w:val="0F5CA9EA24684928BCFFC961AB193F15"/>
        <w:category>
          <w:name w:val="General"/>
          <w:gallery w:val="placeholder"/>
        </w:category>
        <w:types>
          <w:type w:val="bbPlcHdr"/>
        </w:types>
        <w:behaviors>
          <w:behavior w:val="content"/>
        </w:behaviors>
        <w:guid w:val="{F00FACF9-08B5-4646-9D3F-3E58840A8955}"/>
      </w:docPartPr>
      <w:docPartBody>
        <w:p w:rsidR="00EF42A6" w:rsidRDefault="00EF42A6" w:rsidP="00EF42A6">
          <w:pPr>
            <w:pStyle w:val="0F5CA9EA24684928BCFFC961AB193F15"/>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989"/>
    <w:rsid w:val="000231FE"/>
    <w:rsid w:val="001323CD"/>
    <w:rsid w:val="001B5654"/>
    <w:rsid w:val="001F1CF8"/>
    <w:rsid w:val="00415834"/>
    <w:rsid w:val="00573D39"/>
    <w:rsid w:val="005E5294"/>
    <w:rsid w:val="00770FBE"/>
    <w:rsid w:val="007F129F"/>
    <w:rsid w:val="007F3D7F"/>
    <w:rsid w:val="00841784"/>
    <w:rsid w:val="00A13FA0"/>
    <w:rsid w:val="00A56173"/>
    <w:rsid w:val="00AE516D"/>
    <w:rsid w:val="00BB4094"/>
    <w:rsid w:val="00CE0989"/>
    <w:rsid w:val="00E6766E"/>
    <w:rsid w:val="00EF42A6"/>
    <w:rsid w:val="00F50B5C"/>
    <w:rsid w:val="00F958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2A6"/>
    <w:rPr>
      <w:color w:val="808080"/>
    </w:rPr>
  </w:style>
  <w:style w:type="paragraph" w:customStyle="1" w:styleId="92318832C38F4CE597D2453B935D6068">
    <w:name w:val="92318832C38F4CE597D2453B935D6068"/>
  </w:style>
  <w:style w:type="paragraph" w:customStyle="1" w:styleId="50F4FC2A49DE4955AB1C2E452923576B">
    <w:name w:val="50F4FC2A49DE4955AB1C2E452923576B"/>
    <w:rsid w:val="00EF42A6"/>
    <w:pPr>
      <w:spacing w:after="160" w:line="278" w:lineRule="auto"/>
    </w:pPr>
    <w:rPr>
      <w:kern w:val="2"/>
      <w:sz w:val="24"/>
      <w:szCs w:val="24"/>
      <w14:ligatures w14:val="standardContextual"/>
    </w:rPr>
  </w:style>
  <w:style w:type="paragraph" w:customStyle="1" w:styleId="F93636CA7D494B92889FF84F1C06EA91">
    <w:name w:val="F93636CA7D494B92889FF84F1C06EA91"/>
    <w:rsid w:val="00EF42A6"/>
    <w:pPr>
      <w:spacing w:after="160" w:line="278" w:lineRule="auto"/>
    </w:pPr>
    <w:rPr>
      <w:kern w:val="2"/>
      <w:sz w:val="24"/>
      <w:szCs w:val="24"/>
      <w14:ligatures w14:val="standardContextual"/>
    </w:rPr>
  </w:style>
  <w:style w:type="paragraph" w:customStyle="1" w:styleId="0F5CA9EA24684928BCFFC961AB193F15">
    <w:name w:val="0F5CA9EA24684928BCFFC961AB193F15"/>
    <w:rsid w:val="00EF42A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3023A-A1DA-4508-8A93-A26A7EE7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Pages>
  <Words>1750</Words>
  <Characters>10150</Characters>
  <Application>Microsoft Office Word</Application>
  <DocSecurity>0</DocSecurity>
  <Lines>84</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Nixor AD Ltd.</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esme</dc:subject>
  <dc:creator>Katrin Ametmaa</dc:creator>
  <cp:keywords/>
  <dc:description>ostu-müügileping kaupadele</dc:description>
  <cp:lastModifiedBy>Katrin Ametmaa</cp:lastModifiedBy>
  <cp:revision>108</cp:revision>
  <cp:lastPrinted>2003-04-08T16:30:00Z</cp:lastPrinted>
  <dcterms:created xsi:type="dcterms:W3CDTF">2023-08-07T18:43:00Z</dcterms:created>
  <dcterms:modified xsi:type="dcterms:W3CDTF">2025-10-14T10:04:00Z</dcterms:modified>
</cp:coreProperties>
</file>